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008" w:rsidRDefault="004C2008">
      <w:pPr>
        <w:rPr>
          <w:lang w:val="sv-SE"/>
        </w:rPr>
      </w:pPr>
      <w:r>
        <w:rPr>
          <w:lang w:val="sv-SE"/>
        </w:rPr>
        <w:t xml:space="preserve">Till </w:t>
      </w:r>
      <w:r>
        <w:rPr>
          <w:lang w:val="sv-SE"/>
        </w:rPr>
        <w:br/>
      </w:r>
      <w:hyperlink r:id="rId4" w:history="1">
        <w:r w:rsidRPr="0079453E">
          <w:rPr>
            <w:rStyle w:val="Hyperlnk"/>
            <w:lang w:val="sv-SE"/>
          </w:rPr>
          <w:t>registator@energimyndigheten.se</w:t>
        </w:r>
      </w:hyperlink>
      <w:r>
        <w:rPr>
          <w:lang w:val="sv-SE"/>
        </w:rPr>
        <w:t xml:space="preserve">                                                         </w:t>
      </w:r>
      <w:r w:rsidR="00E12258">
        <w:rPr>
          <w:lang w:val="sv-SE"/>
        </w:rPr>
        <w:t xml:space="preserve">                                 </w:t>
      </w:r>
      <w:r>
        <w:rPr>
          <w:lang w:val="sv-SE"/>
        </w:rPr>
        <w:t>2019-09-</w:t>
      </w:r>
      <w:r w:rsidR="00E12258">
        <w:rPr>
          <w:lang w:val="sv-SE"/>
        </w:rPr>
        <w:t>19</w:t>
      </w:r>
    </w:p>
    <w:p w:rsidR="004C2008" w:rsidRDefault="004C2008">
      <w:pPr>
        <w:rPr>
          <w:lang w:val="sv-SE"/>
        </w:rPr>
      </w:pPr>
    </w:p>
    <w:p w:rsidR="004C2008" w:rsidRDefault="004C2008">
      <w:pPr>
        <w:rPr>
          <w:lang w:val="sv-SE"/>
        </w:rPr>
      </w:pPr>
      <w:r w:rsidRPr="004C2008">
        <w:rPr>
          <w:u w:val="single"/>
          <w:lang w:val="sv-SE"/>
        </w:rPr>
        <w:t>Svar fr</w:t>
      </w:r>
      <w:r w:rsidRPr="004C2008">
        <w:rPr>
          <w:u w:val="single"/>
          <w:lang w:val="sv-SE"/>
        </w:rPr>
        <w:t>å</w:t>
      </w:r>
      <w:r w:rsidRPr="004C2008">
        <w:rPr>
          <w:u w:val="single"/>
          <w:lang w:val="sv-SE"/>
        </w:rPr>
        <w:t>n Svenska Tr</w:t>
      </w:r>
      <w:r w:rsidRPr="004C2008">
        <w:rPr>
          <w:u w:val="single"/>
          <w:lang w:val="sv-SE"/>
        </w:rPr>
        <w:t>ä</w:t>
      </w:r>
      <w:r w:rsidRPr="004C2008">
        <w:rPr>
          <w:u w:val="single"/>
          <w:lang w:val="sv-SE"/>
        </w:rPr>
        <w:t>dbr</w:t>
      </w:r>
      <w:r w:rsidRPr="004C2008">
        <w:rPr>
          <w:u w:val="single"/>
          <w:lang w:val="sv-SE"/>
        </w:rPr>
        <w:t>ä</w:t>
      </w:r>
      <w:r w:rsidRPr="004C2008">
        <w:rPr>
          <w:u w:val="single"/>
          <w:lang w:val="sv-SE"/>
        </w:rPr>
        <w:t>nslef</w:t>
      </w:r>
      <w:r w:rsidRPr="004C2008">
        <w:rPr>
          <w:u w:val="single"/>
          <w:lang w:val="sv-SE"/>
        </w:rPr>
        <w:t>ö</w:t>
      </w:r>
      <w:r w:rsidRPr="004C2008">
        <w:rPr>
          <w:u w:val="single"/>
          <w:lang w:val="sv-SE"/>
        </w:rPr>
        <w:t>reningen p</w:t>
      </w:r>
      <w:r w:rsidRPr="004C2008">
        <w:rPr>
          <w:u w:val="single"/>
          <w:lang w:val="sv-SE"/>
        </w:rPr>
        <w:t>å</w:t>
      </w:r>
      <w:r w:rsidRPr="004C2008">
        <w:rPr>
          <w:u w:val="single"/>
          <w:lang w:val="sv-SE"/>
        </w:rPr>
        <w:t xml:space="preserve"> skriftlig konsultation om f</w:t>
      </w:r>
      <w:r w:rsidRPr="004C2008">
        <w:rPr>
          <w:u w:val="single"/>
          <w:lang w:val="sv-SE"/>
        </w:rPr>
        <w:t>ö</w:t>
      </w:r>
      <w:r w:rsidRPr="004C2008">
        <w:rPr>
          <w:u w:val="single"/>
          <w:lang w:val="sv-SE"/>
        </w:rPr>
        <w:t>rslag till</w:t>
      </w:r>
      <w:r w:rsidRPr="004C2008">
        <w:rPr>
          <w:u w:val="single"/>
          <w:lang w:val="sv-SE"/>
        </w:rPr>
        <w:br/>
        <w:t>Nationell energi- och klimatplan</w:t>
      </w:r>
      <w:r>
        <w:rPr>
          <w:lang w:val="sv-SE"/>
        </w:rPr>
        <w:t>.</w:t>
      </w:r>
    </w:p>
    <w:p w:rsidR="004C2008" w:rsidRDefault="004C2008">
      <w:pPr>
        <w:rPr>
          <w:lang w:val="sv-SE"/>
        </w:rPr>
      </w:pPr>
      <w:r>
        <w:rPr>
          <w:lang w:val="sv-SE"/>
        </w:rPr>
        <w:t>Svenska Tr</w:t>
      </w:r>
      <w:r>
        <w:rPr>
          <w:lang w:val="sv-SE"/>
        </w:rPr>
        <w:t>ä</w:t>
      </w:r>
      <w:r>
        <w:rPr>
          <w:lang w:val="sv-SE"/>
        </w:rPr>
        <w:t>dbr</w:t>
      </w:r>
      <w:r>
        <w:rPr>
          <w:lang w:val="sv-SE"/>
        </w:rPr>
        <w:t>ä</w:t>
      </w:r>
      <w:r>
        <w:rPr>
          <w:lang w:val="sv-SE"/>
        </w:rPr>
        <w:t>nslef</w:t>
      </w:r>
      <w:r>
        <w:rPr>
          <w:lang w:val="sv-SE"/>
        </w:rPr>
        <w:t>ö</w:t>
      </w:r>
      <w:r>
        <w:rPr>
          <w:lang w:val="sv-SE"/>
        </w:rPr>
        <w:t xml:space="preserve">reningen </w:t>
      </w:r>
      <w:r>
        <w:rPr>
          <w:lang w:val="sv-SE"/>
        </w:rPr>
        <w:t>ä</w:t>
      </w:r>
      <w:r>
        <w:rPr>
          <w:lang w:val="sv-SE"/>
        </w:rPr>
        <w:t>r branschf</w:t>
      </w:r>
      <w:r>
        <w:rPr>
          <w:lang w:val="sv-SE"/>
        </w:rPr>
        <w:t>ö</w:t>
      </w:r>
      <w:r>
        <w:rPr>
          <w:lang w:val="sv-SE"/>
        </w:rPr>
        <w:t>rening f</w:t>
      </w:r>
      <w:r>
        <w:rPr>
          <w:lang w:val="sv-SE"/>
        </w:rPr>
        <w:t>ö</w:t>
      </w:r>
      <w:r>
        <w:rPr>
          <w:lang w:val="sv-SE"/>
        </w:rPr>
        <w:t>r svenska producenter av tr</w:t>
      </w:r>
      <w:r>
        <w:rPr>
          <w:lang w:val="sv-SE"/>
        </w:rPr>
        <w:t>ä</w:t>
      </w:r>
      <w:r>
        <w:rPr>
          <w:lang w:val="sv-SE"/>
        </w:rPr>
        <w:t>dbr</w:t>
      </w:r>
      <w:r>
        <w:rPr>
          <w:lang w:val="sv-SE"/>
        </w:rPr>
        <w:t>ä</w:t>
      </w:r>
      <w:r>
        <w:rPr>
          <w:lang w:val="sv-SE"/>
        </w:rPr>
        <w:t>nsle.</w:t>
      </w:r>
      <w:r>
        <w:rPr>
          <w:lang w:val="sv-SE"/>
        </w:rPr>
        <w:br/>
        <w:t>F</w:t>
      </w:r>
      <w:r>
        <w:rPr>
          <w:lang w:val="sv-SE"/>
        </w:rPr>
        <w:t>ö</w:t>
      </w:r>
      <w:r>
        <w:rPr>
          <w:lang w:val="sv-SE"/>
        </w:rPr>
        <w:t xml:space="preserve">reningen </w:t>
      </w:r>
      <w:r w:rsidR="006E74D9">
        <w:rPr>
          <w:lang w:val="sv-SE"/>
        </w:rPr>
        <w:t xml:space="preserve">och medlemmarna </w:t>
      </w:r>
      <w:r>
        <w:rPr>
          <w:lang w:val="sv-SE"/>
        </w:rPr>
        <w:t>finns presenterad p</w:t>
      </w:r>
      <w:r>
        <w:rPr>
          <w:lang w:val="sv-SE"/>
        </w:rPr>
        <w:t>å</w:t>
      </w:r>
      <w:r>
        <w:rPr>
          <w:lang w:val="sv-SE"/>
        </w:rPr>
        <w:t xml:space="preserve"> hemsidan  </w:t>
      </w:r>
      <w:hyperlink r:id="rId5" w:history="1">
        <w:r w:rsidRPr="0079453E">
          <w:rPr>
            <w:rStyle w:val="Hyperlnk"/>
            <w:lang w:val="sv-SE"/>
          </w:rPr>
          <w:t>www.tradbransle.se</w:t>
        </w:r>
      </w:hyperlink>
      <w:r>
        <w:rPr>
          <w:lang w:val="sv-SE"/>
        </w:rPr>
        <w:t xml:space="preserve"> .</w:t>
      </w:r>
      <w:r>
        <w:rPr>
          <w:lang w:val="sv-SE"/>
        </w:rPr>
        <w:br/>
        <w:t>Vi inskr</w:t>
      </w:r>
      <w:r>
        <w:rPr>
          <w:lang w:val="sv-SE"/>
        </w:rPr>
        <w:t>ä</w:t>
      </w:r>
      <w:r>
        <w:rPr>
          <w:lang w:val="sv-SE"/>
        </w:rPr>
        <w:t>nker v</w:t>
      </w:r>
      <w:r>
        <w:rPr>
          <w:lang w:val="sv-SE"/>
        </w:rPr>
        <w:t>å</w:t>
      </w:r>
      <w:r>
        <w:rPr>
          <w:lang w:val="sv-SE"/>
        </w:rPr>
        <w:t>ra synpunkter p</w:t>
      </w:r>
      <w:r>
        <w:rPr>
          <w:lang w:val="sv-SE"/>
        </w:rPr>
        <w:t>å</w:t>
      </w:r>
      <w:r>
        <w:rPr>
          <w:lang w:val="sv-SE"/>
        </w:rPr>
        <w:t xml:space="preserve"> Energimyndighetens f</w:t>
      </w:r>
      <w:r>
        <w:rPr>
          <w:lang w:val="sv-SE"/>
        </w:rPr>
        <w:t>ö</w:t>
      </w:r>
      <w:r>
        <w:rPr>
          <w:lang w:val="sv-SE"/>
        </w:rPr>
        <w:t>rslaget till Nationell energi- och klimatplan till n</w:t>
      </w:r>
      <w:r>
        <w:rPr>
          <w:lang w:val="sv-SE"/>
        </w:rPr>
        <w:t>å</w:t>
      </w:r>
      <w:r>
        <w:rPr>
          <w:lang w:val="sv-SE"/>
        </w:rPr>
        <w:t>gra f</w:t>
      </w:r>
      <w:r>
        <w:rPr>
          <w:lang w:val="sv-SE"/>
        </w:rPr>
        <w:t>å</w:t>
      </w:r>
      <w:r>
        <w:rPr>
          <w:lang w:val="sv-SE"/>
        </w:rPr>
        <w:t xml:space="preserve"> punkter </w:t>
      </w:r>
      <w:r w:rsidR="006E74D9">
        <w:rPr>
          <w:lang w:val="sv-SE"/>
        </w:rPr>
        <w:t>som vi funnit anm</w:t>
      </w:r>
      <w:r w:rsidR="006E74D9">
        <w:rPr>
          <w:lang w:val="sv-SE"/>
        </w:rPr>
        <w:t>ä</w:t>
      </w:r>
      <w:r w:rsidR="006E74D9">
        <w:rPr>
          <w:lang w:val="sv-SE"/>
        </w:rPr>
        <w:t>rkningsv</w:t>
      </w:r>
      <w:r w:rsidR="006E74D9">
        <w:rPr>
          <w:lang w:val="sv-SE"/>
        </w:rPr>
        <w:t>ä</w:t>
      </w:r>
      <w:r w:rsidR="006E74D9">
        <w:rPr>
          <w:lang w:val="sv-SE"/>
        </w:rPr>
        <w:t>rda.</w:t>
      </w:r>
    </w:p>
    <w:p w:rsidR="006E74D9" w:rsidRDefault="006E74D9">
      <w:pPr>
        <w:rPr>
          <w:lang w:val="sv-SE"/>
        </w:rPr>
      </w:pPr>
      <w:r>
        <w:rPr>
          <w:lang w:val="sv-SE"/>
        </w:rPr>
        <w:t>Vi finner det anm</w:t>
      </w:r>
      <w:r>
        <w:rPr>
          <w:lang w:val="sv-SE"/>
        </w:rPr>
        <w:t>ä</w:t>
      </w:r>
      <w:r>
        <w:rPr>
          <w:lang w:val="sv-SE"/>
        </w:rPr>
        <w:t>rkningsv</w:t>
      </w:r>
      <w:r>
        <w:rPr>
          <w:lang w:val="sv-SE"/>
        </w:rPr>
        <w:t>ä</w:t>
      </w:r>
      <w:r>
        <w:rPr>
          <w:lang w:val="sv-SE"/>
        </w:rPr>
        <w:t>rt att Klimatpolitiska r</w:t>
      </w:r>
      <w:r>
        <w:rPr>
          <w:lang w:val="sv-SE"/>
        </w:rPr>
        <w:t>å</w:t>
      </w:r>
      <w:r>
        <w:rPr>
          <w:lang w:val="sv-SE"/>
        </w:rPr>
        <w:t>det inte har s</w:t>
      </w:r>
      <w:r>
        <w:rPr>
          <w:lang w:val="sv-SE"/>
        </w:rPr>
        <w:t>ä</w:t>
      </w:r>
      <w:r>
        <w:rPr>
          <w:lang w:val="sv-SE"/>
        </w:rPr>
        <w:t xml:space="preserve">rskild kompetens inom </w:t>
      </w:r>
      <w:r>
        <w:rPr>
          <w:lang w:val="sv-SE"/>
        </w:rPr>
        <w:t>ä</w:t>
      </w:r>
      <w:r>
        <w:rPr>
          <w:lang w:val="sv-SE"/>
        </w:rPr>
        <w:t>mnesomr</w:t>
      </w:r>
      <w:r>
        <w:rPr>
          <w:lang w:val="sv-SE"/>
        </w:rPr>
        <w:t>å</w:t>
      </w:r>
      <w:r>
        <w:rPr>
          <w:lang w:val="sv-SE"/>
        </w:rPr>
        <w:t>dena jord- och skogsbruk (sid 4).</w:t>
      </w:r>
    </w:p>
    <w:p w:rsidR="006E74D9" w:rsidRDefault="006E74D9">
      <w:pPr>
        <w:rPr>
          <w:lang w:val="sv-SE"/>
        </w:rPr>
      </w:pPr>
      <w:r>
        <w:rPr>
          <w:lang w:val="sv-SE"/>
        </w:rPr>
        <w:t xml:space="preserve">Vi noterar att </w:t>
      </w:r>
      <w:r>
        <w:rPr>
          <w:lang w:val="sv-SE"/>
        </w:rPr>
        <w:t>”</w:t>
      </w:r>
      <w:r>
        <w:rPr>
          <w:lang w:val="sv-SE"/>
        </w:rPr>
        <w:t>m</w:t>
      </w:r>
      <w:r>
        <w:rPr>
          <w:lang w:val="sv-SE"/>
        </w:rPr>
        <w:t>å</w:t>
      </w:r>
      <w:r>
        <w:rPr>
          <w:lang w:val="sv-SE"/>
        </w:rPr>
        <w:t>let f</w:t>
      </w:r>
      <w:r>
        <w:rPr>
          <w:lang w:val="sv-SE"/>
        </w:rPr>
        <w:t>ö</w:t>
      </w:r>
      <w:r>
        <w:rPr>
          <w:lang w:val="sv-SE"/>
        </w:rPr>
        <w:t xml:space="preserve">r 2040 </w:t>
      </w:r>
      <w:r>
        <w:rPr>
          <w:lang w:val="sv-SE"/>
        </w:rPr>
        <w:t>ä</w:t>
      </w:r>
      <w:r>
        <w:rPr>
          <w:lang w:val="sv-SE"/>
        </w:rPr>
        <w:t>r 100 % f</w:t>
      </w:r>
      <w:r>
        <w:rPr>
          <w:lang w:val="sv-SE"/>
        </w:rPr>
        <w:t>ö</w:t>
      </w:r>
      <w:r>
        <w:rPr>
          <w:lang w:val="sv-SE"/>
        </w:rPr>
        <w:t xml:space="preserve">rnybar elproduktion och att det </w:t>
      </w:r>
      <w:r>
        <w:rPr>
          <w:lang w:val="sv-SE"/>
        </w:rPr>
        <w:t>ä</w:t>
      </w:r>
      <w:r>
        <w:rPr>
          <w:lang w:val="sv-SE"/>
        </w:rPr>
        <w:t>r ett m</w:t>
      </w:r>
      <w:r>
        <w:rPr>
          <w:lang w:val="sv-SE"/>
        </w:rPr>
        <w:t>å</w:t>
      </w:r>
      <w:r>
        <w:rPr>
          <w:lang w:val="sv-SE"/>
        </w:rPr>
        <w:t>l men inte ett stoppdatum f</w:t>
      </w:r>
      <w:r>
        <w:rPr>
          <w:lang w:val="sv-SE"/>
        </w:rPr>
        <w:t>ö</w:t>
      </w:r>
      <w:r>
        <w:rPr>
          <w:lang w:val="sv-SE"/>
        </w:rPr>
        <w:t>r att f</w:t>
      </w:r>
      <w:r>
        <w:rPr>
          <w:lang w:val="sv-SE"/>
        </w:rPr>
        <w:t>ö</w:t>
      </w:r>
      <w:r>
        <w:rPr>
          <w:lang w:val="sv-SE"/>
        </w:rPr>
        <w:t>rbjuda k</w:t>
      </w:r>
      <w:r>
        <w:rPr>
          <w:lang w:val="sv-SE"/>
        </w:rPr>
        <w:t>ä</w:t>
      </w:r>
      <w:r>
        <w:rPr>
          <w:lang w:val="sv-SE"/>
        </w:rPr>
        <w:t>rnkraft</w:t>
      </w:r>
      <w:r>
        <w:rPr>
          <w:lang w:val="sv-SE"/>
        </w:rPr>
        <w:t>”</w:t>
      </w:r>
      <w:r>
        <w:rPr>
          <w:lang w:val="sv-SE"/>
        </w:rPr>
        <w:t xml:space="preserve"> (sid 5 m.fl.).</w:t>
      </w:r>
    </w:p>
    <w:p w:rsidR="00DC7275" w:rsidRDefault="00DC7275">
      <w:pPr>
        <w:rPr>
          <w:lang w:val="sv-SE"/>
        </w:rPr>
      </w:pPr>
      <w:r>
        <w:rPr>
          <w:lang w:val="sv-SE"/>
        </w:rPr>
        <w:t xml:space="preserve">Vi noterar att inom LULUCF </w:t>
      </w:r>
      <w:r>
        <w:rPr>
          <w:lang w:val="sv-SE"/>
        </w:rPr>
        <w:t>ä</w:t>
      </w:r>
      <w:r>
        <w:rPr>
          <w:lang w:val="sv-SE"/>
        </w:rPr>
        <w:t>r Sveriges skogliga referensniv</w:t>
      </w:r>
      <w:r>
        <w:rPr>
          <w:lang w:val="sv-SE"/>
        </w:rPr>
        <w:t>å</w:t>
      </w:r>
      <w:r>
        <w:rPr>
          <w:lang w:val="sv-SE"/>
        </w:rPr>
        <w:t xml:space="preserve"> f</w:t>
      </w:r>
      <w:r>
        <w:rPr>
          <w:lang w:val="sv-SE"/>
        </w:rPr>
        <w:t>ö</w:t>
      </w:r>
      <w:r>
        <w:rPr>
          <w:lang w:val="sv-SE"/>
        </w:rPr>
        <w:t>r perioden 2021-2025 f</w:t>
      </w:r>
      <w:r>
        <w:rPr>
          <w:lang w:val="sv-SE"/>
        </w:rPr>
        <w:t>ö</w:t>
      </w:r>
      <w:r>
        <w:rPr>
          <w:lang w:val="sv-SE"/>
        </w:rPr>
        <w:t>r bokf</w:t>
      </w:r>
      <w:r>
        <w:rPr>
          <w:lang w:val="sv-SE"/>
        </w:rPr>
        <w:t>ö</w:t>
      </w:r>
      <w:r>
        <w:rPr>
          <w:lang w:val="sv-SE"/>
        </w:rPr>
        <w:t xml:space="preserve">ring av skogsbruk </w:t>
      </w:r>
      <w:r>
        <w:rPr>
          <w:lang w:val="sv-SE"/>
        </w:rPr>
        <w:t>ä</w:t>
      </w:r>
      <w:r>
        <w:rPr>
          <w:lang w:val="sv-SE"/>
        </w:rPr>
        <w:t>nnu ej beslutad. (sid 10).</w:t>
      </w:r>
    </w:p>
    <w:p w:rsidR="00DC7275" w:rsidRDefault="00DC7275">
      <w:pPr>
        <w:rPr>
          <w:lang w:val="sv-SE"/>
        </w:rPr>
      </w:pPr>
      <w:r>
        <w:rPr>
          <w:lang w:val="sv-SE"/>
        </w:rPr>
        <w:t>Vi noterar att m</w:t>
      </w:r>
      <w:r>
        <w:rPr>
          <w:lang w:val="sv-SE"/>
        </w:rPr>
        <w:t>å</w:t>
      </w:r>
      <w:r>
        <w:rPr>
          <w:lang w:val="sv-SE"/>
        </w:rPr>
        <w:t xml:space="preserve">let </w:t>
      </w:r>
      <w:r>
        <w:rPr>
          <w:lang w:val="sv-SE"/>
        </w:rPr>
        <w:t>ä</w:t>
      </w:r>
      <w:r>
        <w:rPr>
          <w:lang w:val="sv-SE"/>
        </w:rPr>
        <w:t>r nettonollutsl</w:t>
      </w:r>
      <w:r>
        <w:rPr>
          <w:lang w:val="sv-SE"/>
        </w:rPr>
        <w:t>ä</w:t>
      </w:r>
      <w:r>
        <w:rPr>
          <w:lang w:val="sv-SE"/>
        </w:rPr>
        <w:t>pp till 2045 och att i Energimyndighetens</w:t>
      </w:r>
      <w:r w:rsidR="0086482E">
        <w:rPr>
          <w:lang w:val="sv-SE"/>
        </w:rPr>
        <w:t xml:space="preserve"> senaste l</w:t>
      </w:r>
      <w:r w:rsidR="0086482E">
        <w:rPr>
          <w:lang w:val="sv-SE"/>
        </w:rPr>
        <w:t>å</w:t>
      </w:r>
      <w:r w:rsidR="0086482E">
        <w:rPr>
          <w:lang w:val="sv-SE"/>
        </w:rPr>
        <w:t xml:space="preserve">ngsiktiga scenario </w:t>
      </w:r>
      <w:r w:rsidR="0086482E">
        <w:rPr>
          <w:lang w:val="sv-SE"/>
        </w:rPr>
        <w:t>”</w:t>
      </w:r>
      <w:r w:rsidR="0086482E">
        <w:rPr>
          <w:lang w:val="sv-SE"/>
        </w:rPr>
        <w:t>Referen</w:t>
      </w:r>
      <w:r w:rsidR="001214E5">
        <w:rPr>
          <w:lang w:val="sv-SE"/>
        </w:rPr>
        <w:t>s</w:t>
      </w:r>
      <w:r w:rsidR="0086482E">
        <w:rPr>
          <w:lang w:val="sv-SE"/>
        </w:rPr>
        <w:t xml:space="preserve"> EU</w:t>
      </w:r>
      <w:r w:rsidR="0086482E">
        <w:rPr>
          <w:lang w:val="sv-SE"/>
        </w:rPr>
        <w:t>”</w:t>
      </w:r>
      <w:r w:rsidR="0086482E">
        <w:rPr>
          <w:lang w:val="sv-SE"/>
        </w:rPr>
        <w:t xml:space="preserve"> pekar resultatet mot en andel f</w:t>
      </w:r>
      <w:r w:rsidR="0086482E">
        <w:rPr>
          <w:lang w:val="sv-SE"/>
        </w:rPr>
        <w:t>ö</w:t>
      </w:r>
      <w:r w:rsidR="0086482E">
        <w:rPr>
          <w:lang w:val="sv-SE"/>
        </w:rPr>
        <w:t>rnybar energi i f</w:t>
      </w:r>
      <w:r w:rsidR="0086482E">
        <w:rPr>
          <w:lang w:val="sv-SE"/>
        </w:rPr>
        <w:t>ö</w:t>
      </w:r>
      <w:r w:rsidR="0086482E">
        <w:rPr>
          <w:lang w:val="sv-SE"/>
        </w:rPr>
        <w:t>rh</w:t>
      </w:r>
      <w:r w:rsidR="0086482E">
        <w:rPr>
          <w:lang w:val="sv-SE"/>
        </w:rPr>
        <w:t>å</w:t>
      </w:r>
      <w:r w:rsidR="0086482E">
        <w:rPr>
          <w:lang w:val="sv-SE"/>
        </w:rPr>
        <w:t>llande till bruttoenergianv</w:t>
      </w:r>
      <w:r w:rsidR="0086482E">
        <w:rPr>
          <w:lang w:val="sv-SE"/>
        </w:rPr>
        <w:t>ä</w:t>
      </w:r>
      <w:r w:rsidR="0086482E">
        <w:rPr>
          <w:lang w:val="sv-SE"/>
        </w:rPr>
        <w:t>ndningen p</w:t>
      </w:r>
      <w:r w:rsidR="0086482E">
        <w:rPr>
          <w:lang w:val="sv-SE"/>
        </w:rPr>
        <w:t>å</w:t>
      </w:r>
      <w:r w:rsidR="0086482E">
        <w:rPr>
          <w:lang w:val="sv-SE"/>
        </w:rPr>
        <w:t xml:space="preserve"> 65 % </w:t>
      </w:r>
      <w:r w:rsidR="0086482E">
        <w:rPr>
          <w:lang w:val="sv-SE"/>
        </w:rPr>
        <w:t>å</w:t>
      </w:r>
      <w:r w:rsidR="0086482E">
        <w:rPr>
          <w:lang w:val="sv-SE"/>
        </w:rPr>
        <w:t xml:space="preserve">r 2030 (sid 15). Vi noterar vidare att </w:t>
      </w:r>
      <w:r w:rsidR="0086482E">
        <w:rPr>
          <w:lang w:val="sv-SE"/>
        </w:rPr>
        <w:t>”</w:t>
      </w:r>
      <w:r w:rsidR="0086482E">
        <w:rPr>
          <w:lang w:val="sv-SE"/>
        </w:rPr>
        <w:t>Referens EU</w:t>
      </w:r>
      <w:r w:rsidR="0086482E">
        <w:rPr>
          <w:lang w:val="sv-SE"/>
        </w:rPr>
        <w:t>”</w:t>
      </w:r>
      <w:r w:rsidR="0086482E">
        <w:rPr>
          <w:lang w:val="sv-SE"/>
        </w:rPr>
        <w:t xml:space="preserve"> </w:t>
      </w:r>
      <w:r w:rsidR="0086482E">
        <w:rPr>
          <w:lang w:val="sv-SE"/>
        </w:rPr>
        <w:t>ä</w:t>
      </w:r>
      <w:r w:rsidR="0086482E">
        <w:rPr>
          <w:lang w:val="sv-SE"/>
        </w:rPr>
        <w:t>r baserat p</w:t>
      </w:r>
      <w:r w:rsidR="0086482E">
        <w:rPr>
          <w:lang w:val="sv-SE"/>
        </w:rPr>
        <w:t>å</w:t>
      </w:r>
      <w:r w:rsidR="0086482E">
        <w:rPr>
          <w:lang w:val="sv-SE"/>
        </w:rPr>
        <w:t xml:space="preserve"> beslutade </w:t>
      </w:r>
      <w:r w:rsidR="008F1A03">
        <w:rPr>
          <w:lang w:val="sv-SE"/>
        </w:rPr>
        <w:t xml:space="preserve">energi- och klimatpolitiska </w:t>
      </w:r>
      <w:r w:rsidR="0086482E">
        <w:rPr>
          <w:lang w:val="sv-SE"/>
        </w:rPr>
        <w:t xml:space="preserve">styrmedel </w:t>
      </w:r>
      <w:r w:rsidR="008F1A03">
        <w:rPr>
          <w:lang w:val="sv-SE"/>
        </w:rPr>
        <w:t>i Sverige till och med 1 juli 2018 (sid 82).</w:t>
      </w:r>
      <w:r w:rsidR="008F1A03">
        <w:rPr>
          <w:lang w:val="sv-SE"/>
        </w:rPr>
        <w:br/>
        <w:t>H</w:t>
      </w:r>
      <w:r w:rsidR="008F1A03">
        <w:rPr>
          <w:lang w:val="sv-SE"/>
        </w:rPr>
        <w:t>ä</w:t>
      </w:r>
      <w:r w:rsidR="008F1A03">
        <w:rPr>
          <w:lang w:val="sv-SE"/>
        </w:rPr>
        <w:t xml:space="preserve">nvisningar och relatering till scenariot </w:t>
      </w:r>
      <w:r w:rsidR="008F1A03">
        <w:rPr>
          <w:lang w:val="sv-SE"/>
        </w:rPr>
        <w:t>”</w:t>
      </w:r>
      <w:r w:rsidR="008F1A03">
        <w:rPr>
          <w:lang w:val="sv-SE"/>
        </w:rPr>
        <w:t>Referens EU</w:t>
      </w:r>
      <w:r w:rsidR="008F1A03">
        <w:rPr>
          <w:lang w:val="sv-SE"/>
        </w:rPr>
        <w:t>”</w:t>
      </w:r>
      <w:r w:rsidR="008F1A03">
        <w:rPr>
          <w:lang w:val="sv-SE"/>
        </w:rPr>
        <w:t xml:space="preserve"> </w:t>
      </w:r>
      <w:r w:rsidR="008F1A03">
        <w:rPr>
          <w:lang w:val="sv-SE"/>
        </w:rPr>
        <w:t>å</w:t>
      </w:r>
      <w:r w:rsidR="008F1A03">
        <w:rPr>
          <w:lang w:val="sv-SE"/>
        </w:rPr>
        <w:t>terkommer oupph</w:t>
      </w:r>
      <w:r w:rsidR="008F1A03">
        <w:rPr>
          <w:lang w:val="sv-SE"/>
        </w:rPr>
        <w:t>ö</w:t>
      </w:r>
      <w:r w:rsidR="008F1A03">
        <w:rPr>
          <w:lang w:val="sv-SE"/>
        </w:rPr>
        <w:t>rligen i Energimyndighetens skrivningar. Vi anser att relateringarna till scenariot beh</w:t>
      </w:r>
      <w:r w:rsidR="008F1A03">
        <w:rPr>
          <w:lang w:val="sv-SE"/>
        </w:rPr>
        <w:t>ö</w:t>
      </w:r>
      <w:r w:rsidR="008F1A03">
        <w:rPr>
          <w:lang w:val="sv-SE"/>
        </w:rPr>
        <w:t xml:space="preserve">ver ses </w:t>
      </w:r>
      <w:r w:rsidR="008F1A03">
        <w:rPr>
          <w:lang w:val="sv-SE"/>
        </w:rPr>
        <w:t>ö</w:t>
      </w:r>
      <w:r w:rsidR="008F1A03">
        <w:rPr>
          <w:lang w:val="sv-SE"/>
        </w:rPr>
        <w:t>ver med h</w:t>
      </w:r>
      <w:r w:rsidR="008F1A03">
        <w:rPr>
          <w:lang w:val="sv-SE"/>
        </w:rPr>
        <w:t>ä</w:t>
      </w:r>
      <w:r w:rsidR="008F1A03">
        <w:rPr>
          <w:lang w:val="sv-SE"/>
        </w:rPr>
        <w:t>nsyn till bl.a. att anm</w:t>
      </w:r>
      <w:r w:rsidR="008F1A03">
        <w:rPr>
          <w:lang w:val="sv-SE"/>
        </w:rPr>
        <w:t>ä</w:t>
      </w:r>
      <w:r w:rsidR="008F1A03">
        <w:rPr>
          <w:lang w:val="sv-SE"/>
        </w:rPr>
        <w:t>rkningsv</w:t>
      </w:r>
      <w:r w:rsidR="008F1A03">
        <w:rPr>
          <w:lang w:val="sv-SE"/>
        </w:rPr>
        <w:t>ä</w:t>
      </w:r>
      <w:r w:rsidR="008F1A03">
        <w:rPr>
          <w:lang w:val="sv-SE"/>
        </w:rPr>
        <w:t>rda f</w:t>
      </w:r>
      <w:r w:rsidR="008F1A03">
        <w:rPr>
          <w:lang w:val="sv-SE"/>
        </w:rPr>
        <w:t>ö</w:t>
      </w:r>
      <w:r w:rsidR="008F1A03">
        <w:rPr>
          <w:lang w:val="sv-SE"/>
        </w:rPr>
        <w:t>r</w:t>
      </w:r>
      <w:r w:rsidR="008F1A03">
        <w:rPr>
          <w:lang w:val="sv-SE"/>
        </w:rPr>
        <w:t>ä</w:t>
      </w:r>
      <w:r w:rsidR="008F1A03">
        <w:rPr>
          <w:lang w:val="sv-SE"/>
        </w:rPr>
        <w:t xml:space="preserve">ndringar har skett under 2019 av </w:t>
      </w:r>
      <w:r w:rsidR="001A0F53">
        <w:rPr>
          <w:lang w:val="sv-SE"/>
        </w:rPr>
        <w:t xml:space="preserve"> </w:t>
      </w:r>
      <w:r w:rsidR="008F1A03">
        <w:rPr>
          <w:lang w:val="sv-SE"/>
        </w:rPr>
        <w:t>kraftv</w:t>
      </w:r>
      <w:r w:rsidR="008F1A03">
        <w:rPr>
          <w:lang w:val="sv-SE"/>
        </w:rPr>
        <w:t>ä</w:t>
      </w:r>
      <w:r w:rsidR="008F1A03">
        <w:rPr>
          <w:lang w:val="sv-SE"/>
        </w:rPr>
        <w:t xml:space="preserve">rmebeskattningen. </w:t>
      </w:r>
    </w:p>
    <w:p w:rsidR="001A0F53" w:rsidRDefault="001A0F53">
      <w:pPr>
        <w:rPr>
          <w:lang w:val="sv-SE"/>
        </w:rPr>
      </w:pPr>
      <w:r>
        <w:rPr>
          <w:lang w:val="sv-SE"/>
        </w:rPr>
        <w:t>Vi anser att fj</w:t>
      </w:r>
      <w:r>
        <w:rPr>
          <w:lang w:val="sv-SE"/>
        </w:rPr>
        <w:t>ä</w:t>
      </w:r>
      <w:r>
        <w:rPr>
          <w:lang w:val="sv-SE"/>
        </w:rPr>
        <w:t>rrv</w:t>
      </w:r>
      <w:r>
        <w:rPr>
          <w:lang w:val="sv-SE"/>
        </w:rPr>
        <w:t>ä</w:t>
      </w:r>
      <w:r>
        <w:rPr>
          <w:lang w:val="sv-SE"/>
        </w:rPr>
        <w:t>rme och kraftv</w:t>
      </w:r>
      <w:r>
        <w:rPr>
          <w:lang w:val="sv-SE"/>
        </w:rPr>
        <w:t>ä</w:t>
      </w:r>
      <w:r>
        <w:rPr>
          <w:lang w:val="sv-SE"/>
        </w:rPr>
        <w:t>rme baserat p</w:t>
      </w:r>
      <w:r>
        <w:rPr>
          <w:lang w:val="sv-SE"/>
        </w:rPr>
        <w:t>å</w:t>
      </w:r>
      <w:r>
        <w:rPr>
          <w:lang w:val="sv-SE"/>
        </w:rPr>
        <w:t xml:space="preserve"> biobr</w:t>
      </w:r>
      <w:r>
        <w:rPr>
          <w:lang w:val="sv-SE"/>
        </w:rPr>
        <w:t>ä</w:t>
      </w:r>
      <w:r>
        <w:rPr>
          <w:lang w:val="sv-SE"/>
        </w:rPr>
        <w:t xml:space="preserve">nsle </w:t>
      </w:r>
      <w:r>
        <w:rPr>
          <w:lang w:val="sv-SE"/>
        </w:rPr>
        <w:t>ä</w:t>
      </w:r>
      <w:r>
        <w:rPr>
          <w:lang w:val="sv-SE"/>
        </w:rPr>
        <w:t>r mycket betydelsefulla koncept b</w:t>
      </w:r>
      <w:r>
        <w:rPr>
          <w:lang w:val="sv-SE"/>
        </w:rPr>
        <w:t>å</w:t>
      </w:r>
      <w:r>
        <w:rPr>
          <w:lang w:val="sv-SE"/>
        </w:rPr>
        <w:t>de f</w:t>
      </w:r>
      <w:r>
        <w:rPr>
          <w:lang w:val="sv-SE"/>
        </w:rPr>
        <w:t>ö</w:t>
      </w:r>
      <w:r>
        <w:rPr>
          <w:lang w:val="sv-SE"/>
        </w:rPr>
        <w:t>r den utveckling som varit alltsedan oljekrisen i mitten p</w:t>
      </w:r>
      <w:r>
        <w:rPr>
          <w:lang w:val="sv-SE"/>
        </w:rPr>
        <w:t>å</w:t>
      </w:r>
      <w:r>
        <w:rPr>
          <w:lang w:val="sv-SE"/>
        </w:rPr>
        <w:t xml:space="preserve"> 1970-talet och att politiken </w:t>
      </w:r>
      <w:r>
        <w:rPr>
          <w:lang w:val="sv-SE"/>
        </w:rPr>
        <w:t>ä</w:t>
      </w:r>
      <w:r>
        <w:rPr>
          <w:lang w:val="sv-SE"/>
        </w:rPr>
        <w:t>ven forts</w:t>
      </w:r>
      <w:r>
        <w:rPr>
          <w:lang w:val="sv-SE"/>
        </w:rPr>
        <w:t>ä</w:t>
      </w:r>
      <w:r>
        <w:rPr>
          <w:lang w:val="sv-SE"/>
        </w:rPr>
        <w:t>ttningsvis b</w:t>
      </w:r>
      <w:r>
        <w:rPr>
          <w:lang w:val="sv-SE"/>
        </w:rPr>
        <w:t>ö</w:t>
      </w:r>
      <w:r>
        <w:rPr>
          <w:lang w:val="sv-SE"/>
        </w:rPr>
        <w:t xml:space="preserve">r </w:t>
      </w:r>
      <w:r w:rsidR="00A35F39">
        <w:rPr>
          <w:lang w:val="sv-SE"/>
        </w:rPr>
        <w:t>tillvarata och vidareutveckla</w:t>
      </w:r>
      <w:r>
        <w:rPr>
          <w:lang w:val="sv-SE"/>
        </w:rPr>
        <w:t xml:space="preserve"> dessa </w:t>
      </w:r>
      <w:r w:rsidR="00A35F39">
        <w:rPr>
          <w:lang w:val="sv-SE"/>
        </w:rPr>
        <w:t>systeml</w:t>
      </w:r>
      <w:r w:rsidR="00A35F39">
        <w:rPr>
          <w:lang w:val="sv-SE"/>
        </w:rPr>
        <w:t>ö</w:t>
      </w:r>
      <w:r w:rsidR="00A35F39">
        <w:rPr>
          <w:lang w:val="sv-SE"/>
        </w:rPr>
        <w:t>sningar</w:t>
      </w:r>
      <w:r>
        <w:rPr>
          <w:lang w:val="sv-SE"/>
        </w:rPr>
        <w:t>. Fj</w:t>
      </w:r>
      <w:r>
        <w:rPr>
          <w:lang w:val="sv-SE"/>
        </w:rPr>
        <w:t>ä</w:t>
      </w:r>
      <w:r>
        <w:rPr>
          <w:lang w:val="sv-SE"/>
        </w:rPr>
        <w:t>rrv</w:t>
      </w:r>
      <w:r>
        <w:rPr>
          <w:lang w:val="sv-SE"/>
        </w:rPr>
        <w:t>ä</w:t>
      </w:r>
      <w:r>
        <w:rPr>
          <w:lang w:val="sv-SE"/>
        </w:rPr>
        <w:t>rme och kraftv</w:t>
      </w:r>
      <w:r>
        <w:rPr>
          <w:lang w:val="sv-SE"/>
        </w:rPr>
        <w:t>ä</w:t>
      </w:r>
      <w:r>
        <w:rPr>
          <w:lang w:val="sv-SE"/>
        </w:rPr>
        <w:t>rme b</w:t>
      </w:r>
      <w:r>
        <w:rPr>
          <w:lang w:val="sv-SE"/>
        </w:rPr>
        <w:t>ö</w:t>
      </w:r>
      <w:r>
        <w:rPr>
          <w:lang w:val="sv-SE"/>
        </w:rPr>
        <w:t>r st</w:t>
      </w:r>
      <w:r>
        <w:rPr>
          <w:lang w:val="sv-SE"/>
        </w:rPr>
        <w:t>ö</w:t>
      </w:r>
      <w:r>
        <w:rPr>
          <w:lang w:val="sv-SE"/>
        </w:rPr>
        <w:t>djas av den f</w:t>
      </w:r>
      <w:r>
        <w:rPr>
          <w:lang w:val="sv-SE"/>
        </w:rPr>
        <w:t>ö</w:t>
      </w:r>
      <w:r>
        <w:rPr>
          <w:lang w:val="sv-SE"/>
        </w:rPr>
        <w:t xml:space="preserve">rda politiken och inte motarbetas. Processerna </w:t>
      </w:r>
      <w:r>
        <w:rPr>
          <w:lang w:val="sv-SE"/>
        </w:rPr>
        <w:t>ä</w:t>
      </w:r>
      <w:r>
        <w:rPr>
          <w:lang w:val="sv-SE"/>
        </w:rPr>
        <w:t>r synnerligen</w:t>
      </w:r>
      <w:r w:rsidR="00A35F39">
        <w:rPr>
          <w:lang w:val="sv-SE"/>
        </w:rPr>
        <w:t xml:space="preserve"> energieffektiva, robusta och v</w:t>
      </w:r>
      <w:r w:rsidR="00A35F39">
        <w:rPr>
          <w:lang w:val="sv-SE"/>
        </w:rPr>
        <w:t>ä</w:t>
      </w:r>
      <w:r w:rsidR="00A35F39">
        <w:rPr>
          <w:lang w:val="sv-SE"/>
        </w:rPr>
        <w:t>lutvecklade. Basen f</w:t>
      </w:r>
      <w:r w:rsidR="00A35F39">
        <w:rPr>
          <w:lang w:val="sv-SE"/>
        </w:rPr>
        <w:t>ö</w:t>
      </w:r>
      <w:r w:rsidR="00A35F39">
        <w:rPr>
          <w:lang w:val="sv-SE"/>
        </w:rPr>
        <w:t xml:space="preserve">r processerna </w:t>
      </w:r>
      <w:r w:rsidR="00A35F39">
        <w:rPr>
          <w:lang w:val="sv-SE"/>
        </w:rPr>
        <w:t>ä</w:t>
      </w:r>
      <w:r w:rsidR="00A35F39">
        <w:rPr>
          <w:lang w:val="sv-SE"/>
        </w:rPr>
        <w:t>r fj</w:t>
      </w:r>
      <w:r w:rsidR="00A35F39">
        <w:rPr>
          <w:lang w:val="sv-SE"/>
        </w:rPr>
        <w:t>ä</w:t>
      </w:r>
      <w:r w:rsidR="00A35F39">
        <w:rPr>
          <w:lang w:val="sv-SE"/>
        </w:rPr>
        <w:t>rrv</w:t>
      </w:r>
      <w:r w:rsidR="00A35F39">
        <w:rPr>
          <w:lang w:val="sv-SE"/>
        </w:rPr>
        <w:t>ä</w:t>
      </w:r>
      <w:r w:rsidR="00A35F39">
        <w:rPr>
          <w:lang w:val="sv-SE"/>
        </w:rPr>
        <w:t>rmen</w:t>
      </w:r>
      <w:r w:rsidR="00A35F39">
        <w:rPr>
          <w:lang w:val="sv-SE"/>
        </w:rPr>
        <w:t>ä</w:t>
      </w:r>
      <w:r w:rsidR="00A35F39">
        <w:rPr>
          <w:lang w:val="sv-SE"/>
        </w:rPr>
        <w:t xml:space="preserve">ten och det </w:t>
      </w:r>
      <w:r w:rsidR="00A35F39">
        <w:rPr>
          <w:lang w:val="sv-SE"/>
        </w:rPr>
        <w:t>ä</w:t>
      </w:r>
      <w:r w:rsidR="00A35F39">
        <w:rPr>
          <w:lang w:val="sv-SE"/>
        </w:rPr>
        <w:t xml:space="preserve">r </w:t>
      </w:r>
      <w:r w:rsidR="00A35F39">
        <w:rPr>
          <w:lang w:val="sv-SE"/>
        </w:rPr>
        <w:t>ö</w:t>
      </w:r>
      <w:r w:rsidR="00A35F39">
        <w:rPr>
          <w:lang w:val="sv-SE"/>
        </w:rPr>
        <w:t>nskv</w:t>
      </w:r>
      <w:r w:rsidR="00A35F39">
        <w:rPr>
          <w:lang w:val="sv-SE"/>
        </w:rPr>
        <w:t>ä</w:t>
      </w:r>
      <w:r w:rsidR="00A35F39">
        <w:rPr>
          <w:lang w:val="sv-SE"/>
        </w:rPr>
        <w:t>rt att de byggs ut.</w:t>
      </w:r>
    </w:p>
    <w:p w:rsidR="00A35F39" w:rsidRDefault="00A35F39">
      <w:pPr>
        <w:rPr>
          <w:lang w:val="sv-SE"/>
        </w:rPr>
      </w:pPr>
      <w:r>
        <w:rPr>
          <w:lang w:val="sv-SE"/>
        </w:rPr>
        <w:t>Energimyndigheten framh</w:t>
      </w:r>
      <w:r>
        <w:rPr>
          <w:lang w:val="sv-SE"/>
        </w:rPr>
        <w:t>å</w:t>
      </w:r>
      <w:r>
        <w:rPr>
          <w:lang w:val="sv-SE"/>
        </w:rPr>
        <w:t>ller att</w:t>
      </w:r>
      <w:r w:rsidR="0009177B">
        <w:rPr>
          <w:lang w:val="sv-SE"/>
        </w:rPr>
        <w:t xml:space="preserve"> vi i Sverige anser att det </w:t>
      </w:r>
      <w:r w:rsidR="0009177B">
        <w:rPr>
          <w:lang w:val="sv-SE"/>
        </w:rPr>
        <w:t>ä</w:t>
      </w:r>
      <w:r w:rsidR="0009177B">
        <w:rPr>
          <w:lang w:val="sv-SE"/>
        </w:rPr>
        <w:t xml:space="preserve">r kostnadseffektivast att </w:t>
      </w:r>
      <w:r w:rsidR="0009177B">
        <w:rPr>
          <w:lang w:val="sv-SE"/>
        </w:rPr>
        <w:t>ö</w:t>
      </w:r>
      <w:r w:rsidR="0009177B">
        <w:rPr>
          <w:lang w:val="sv-SE"/>
        </w:rPr>
        <w:t>verl</w:t>
      </w:r>
      <w:r w:rsidR="0009177B">
        <w:rPr>
          <w:lang w:val="sv-SE"/>
        </w:rPr>
        <w:t>å</w:t>
      </w:r>
      <w:r w:rsidR="0009177B">
        <w:rPr>
          <w:lang w:val="sv-SE"/>
        </w:rPr>
        <w:t xml:space="preserve">ta </w:t>
      </w:r>
      <w:r w:rsidR="0009177B">
        <w:rPr>
          <w:lang w:val="sv-SE"/>
        </w:rPr>
        <w:t>å</w:t>
      </w:r>
      <w:r w:rsidR="0009177B">
        <w:rPr>
          <w:lang w:val="sv-SE"/>
        </w:rPr>
        <w:t>t marknaden att avg</w:t>
      </w:r>
      <w:r w:rsidR="0009177B">
        <w:rPr>
          <w:lang w:val="sv-SE"/>
        </w:rPr>
        <w:t>ö</w:t>
      </w:r>
      <w:r w:rsidR="0009177B">
        <w:rPr>
          <w:lang w:val="sv-SE"/>
        </w:rPr>
        <w:t xml:space="preserve">ra vilket kraftslag som </w:t>
      </w:r>
      <w:r w:rsidR="0009177B">
        <w:rPr>
          <w:lang w:val="sv-SE"/>
        </w:rPr>
        <w:t>ä</w:t>
      </w:r>
      <w:r w:rsidR="0009177B">
        <w:rPr>
          <w:lang w:val="sv-SE"/>
        </w:rPr>
        <w:t>r l</w:t>
      </w:r>
      <w:r w:rsidR="0009177B">
        <w:rPr>
          <w:lang w:val="sv-SE"/>
        </w:rPr>
        <w:t>ö</w:t>
      </w:r>
      <w:r w:rsidR="0009177B">
        <w:rPr>
          <w:lang w:val="sv-SE"/>
        </w:rPr>
        <w:t>nsamt framf</w:t>
      </w:r>
      <w:r w:rsidR="0009177B">
        <w:rPr>
          <w:lang w:val="sv-SE"/>
        </w:rPr>
        <w:t>ö</w:t>
      </w:r>
      <w:r w:rsidR="0009177B">
        <w:rPr>
          <w:lang w:val="sv-SE"/>
        </w:rPr>
        <w:t>r att best</w:t>
      </w:r>
      <w:r w:rsidR="0009177B">
        <w:rPr>
          <w:lang w:val="sv-SE"/>
        </w:rPr>
        <w:t>ä</w:t>
      </w:r>
      <w:r w:rsidR="0009177B">
        <w:rPr>
          <w:lang w:val="sv-SE"/>
        </w:rPr>
        <w:t>mma andelar av olika tekniker i f</w:t>
      </w:r>
      <w:r w:rsidR="0009177B">
        <w:rPr>
          <w:lang w:val="sv-SE"/>
        </w:rPr>
        <w:t>ö</w:t>
      </w:r>
      <w:r w:rsidR="0009177B">
        <w:rPr>
          <w:lang w:val="sv-SE"/>
        </w:rPr>
        <w:t>rv</w:t>
      </w:r>
      <w:r w:rsidR="0009177B">
        <w:rPr>
          <w:lang w:val="sv-SE"/>
        </w:rPr>
        <w:t>ä</w:t>
      </w:r>
      <w:r w:rsidR="0009177B">
        <w:rPr>
          <w:lang w:val="sv-SE"/>
        </w:rPr>
        <w:t>g (sid 16). Detta syns</w:t>
      </w:r>
      <w:r w:rsidR="0009177B">
        <w:rPr>
          <w:lang w:val="sv-SE"/>
        </w:rPr>
        <w:t>ä</w:t>
      </w:r>
      <w:r w:rsidR="0009177B">
        <w:rPr>
          <w:lang w:val="sv-SE"/>
        </w:rPr>
        <w:t>tt delar vi i h</w:t>
      </w:r>
      <w:r w:rsidR="0009177B">
        <w:rPr>
          <w:lang w:val="sv-SE"/>
        </w:rPr>
        <w:t>ö</w:t>
      </w:r>
      <w:r w:rsidR="0009177B">
        <w:rPr>
          <w:lang w:val="sv-SE"/>
        </w:rPr>
        <w:t>g grad med till</w:t>
      </w:r>
      <w:r w:rsidR="0009177B">
        <w:rPr>
          <w:lang w:val="sv-SE"/>
        </w:rPr>
        <w:t>ä</w:t>
      </w:r>
      <w:r w:rsidR="0009177B">
        <w:rPr>
          <w:lang w:val="sv-SE"/>
        </w:rPr>
        <w:t>gget att f</w:t>
      </w:r>
      <w:r w:rsidR="0009177B">
        <w:rPr>
          <w:lang w:val="sv-SE"/>
        </w:rPr>
        <w:t>ö</w:t>
      </w:r>
      <w:r w:rsidR="0009177B">
        <w:rPr>
          <w:lang w:val="sv-SE"/>
        </w:rPr>
        <w:t>rorenaren skall betalar f</w:t>
      </w:r>
      <w:r w:rsidR="0009177B">
        <w:rPr>
          <w:lang w:val="sv-SE"/>
        </w:rPr>
        <w:t>ö</w:t>
      </w:r>
      <w:r w:rsidR="0009177B">
        <w:rPr>
          <w:lang w:val="sv-SE"/>
        </w:rPr>
        <w:t>r sina utsl</w:t>
      </w:r>
      <w:r w:rsidR="0009177B">
        <w:rPr>
          <w:lang w:val="sv-SE"/>
        </w:rPr>
        <w:t>ä</w:t>
      </w:r>
      <w:r w:rsidR="0009177B">
        <w:rPr>
          <w:lang w:val="sv-SE"/>
        </w:rPr>
        <w:t>pp.</w:t>
      </w:r>
    </w:p>
    <w:p w:rsidR="001D0CC3" w:rsidRDefault="001D0CC3">
      <w:pPr>
        <w:rPr>
          <w:lang w:val="sv-SE"/>
        </w:rPr>
      </w:pPr>
      <w:r>
        <w:rPr>
          <w:lang w:val="sv-SE"/>
        </w:rPr>
        <w:t>I sektorn Transport r</w:t>
      </w:r>
      <w:r>
        <w:rPr>
          <w:lang w:val="sv-SE"/>
        </w:rPr>
        <w:t>ä</w:t>
      </w:r>
      <w:r>
        <w:rPr>
          <w:lang w:val="sv-SE"/>
        </w:rPr>
        <w:t xml:space="preserve">knar Energimyndigheten med en </w:t>
      </w:r>
      <w:r>
        <w:rPr>
          <w:lang w:val="sv-SE"/>
        </w:rPr>
        <w:t>ö</w:t>
      </w:r>
      <w:r>
        <w:rPr>
          <w:lang w:val="sv-SE"/>
        </w:rPr>
        <w:t>kning p</w:t>
      </w:r>
      <w:r>
        <w:rPr>
          <w:lang w:val="sv-SE"/>
        </w:rPr>
        <w:t>å</w:t>
      </w:r>
      <w:r>
        <w:rPr>
          <w:lang w:val="sv-SE"/>
        </w:rPr>
        <w:t xml:space="preserve"> 3 TWh f</w:t>
      </w:r>
      <w:r>
        <w:rPr>
          <w:lang w:val="sv-SE"/>
        </w:rPr>
        <w:t>ö</w:t>
      </w:r>
      <w:r>
        <w:rPr>
          <w:lang w:val="sv-SE"/>
        </w:rPr>
        <w:t>r flytande biodrivmedel till 2020 och d</w:t>
      </w:r>
      <w:r>
        <w:rPr>
          <w:lang w:val="sv-SE"/>
        </w:rPr>
        <w:t>ä</w:t>
      </w:r>
      <w:r>
        <w:rPr>
          <w:lang w:val="sv-SE"/>
        </w:rPr>
        <w:t>refter konstant volym fram till 2030</w:t>
      </w:r>
      <w:r w:rsidR="00543C01">
        <w:rPr>
          <w:lang w:val="sv-SE"/>
        </w:rPr>
        <w:t xml:space="preserve"> (sid 17).</w:t>
      </w:r>
      <w:r>
        <w:rPr>
          <w:lang w:val="sv-SE"/>
        </w:rPr>
        <w:t xml:space="preserve"> Vi bed</w:t>
      </w:r>
      <w:r>
        <w:rPr>
          <w:lang w:val="sv-SE"/>
        </w:rPr>
        <w:t>ö</w:t>
      </w:r>
      <w:r>
        <w:rPr>
          <w:lang w:val="sv-SE"/>
        </w:rPr>
        <w:t>mer att utvecklingen i h</w:t>
      </w:r>
      <w:r>
        <w:rPr>
          <w:lang w:val="sv-SE"/>
        </w:rPr>
        <w:t>ö</w:t>
      </w:r>
      <w:r>
        <w:rPr>
          <w:lang w:val="sv-SE"/>
        </w:rPr>
        <w:t>gre grad skjuts fram</w:t>
      </w:r>
      <w:r>
        <w:rPr>
          <w:lang w:val="sv-SE"/>
        </w:rPr>
        <w:t>å</w:t>
      </w:r>
      <w:r>
        <w:rPr>
          <w:lang w:val="sv-SE"/>
        </w:rPr>
        <w:t xml:space="preserve">t i tiden eftersom </w:t>
      </w:r>
      <w:r w:rsidR="00543C01">
        <w:rPr>
          <w:lang w:val="sv-SE"/>
        </w:rPr>
        <w:t>alternativen</w:t>
      </w:r>
      <w:r>
        <w:rPr>
          <w:lang w:val="sv-SE"/>
        </w:rPr>
        <w:t xml:space="preserve"> </w:t>
      </w:r>
      <w:r>
        <w:rPr>
          <w:lang w:val="sv-SE"/>
        </w:rPr>
        <w:t>ä</w:t>
      </w:r>
      <w:r>
        <w:rPr>
          <w:lang w:val="sv-SE"/>
        </w:rPr>
        <w:t>r m</w:t>
      </w:r>
      <w:r>
        <w:rPr>
          <w:lang w:val="sv-SE"/>
        </w:rPr>
        <w:t>å</w:t>
      </w:r>
      <w:r>
        <w:rPr>
          <w:lang w:val="sv-SE"/>
        </w:rPr>
        <w:t>nga och os</w:t>
      </w:r>
      <w:r>
        <w:rPr>
          <w:lang w:val="sv-SE"/>
        </w:rPr>
        <w:t>ä</w:t>
      </w:r>
      <w:r>
        <w:rPr>
          <w:lang w:val="sv-SE"/>
        </w:rPr>
        <w:t>kerheten om vilka huvudsp</w:t>
      </w:r>
      <w:r>
        <w:rPr>
          <w:lang w:val="sv-SE"/>
        </w:rPr>
        <w:t>å</w:t>
      </w:r>
      <w:r>
        <w:rPr>
          <w:lang w:val="sv-SE"/>
        </w:rPr>
        <w:t xml:space="preserve">ren kommer att bli </w:t>
      </w:r>
      <w:r>
        <w:rPr>
          <w:lang w:val="sv-SE"/>
        </w:rPr>
        <w:t>ä</w:t>
      </w:r>
      <w:r>
        <w:rPr>
          <w:lang w:val="sv-SE"/>
        </w:rPr>
        <w:t xml:space="preserve">r stor. Kostnaderna </w:t>
      </w:r>
      <w:r>
        <w:rPr>
          <w:lang w:val="sv-SE"/>
        </w:rPr>
        <w:t>ä</w:t>
      </w:r>
      <w:r>
        <w:rPr>
          <w:lang w:val="sv-SE"/>
        </w:rPr>
        <w:t>r ocks</w:t>
      </w:r>
      <w:r>
        <w:rPr>
          <w:lang w:val="sv-SE"/>
        </w:rPr>
        <w:t>å</w:t>
      </w:r>
      <w:r>
        <w:rPr>
          <w:lang w:val="sv-SE"/>
        </w:rPr>
        <w:t xml:space="preserve"> h</w:t>
      </w:r>
      <w:r>
        <w:rPr>
          <w:lang w:val="sv-SE"/>
        </w:rPr>
        <w:t>ö</w:t>
      </w:r>
      <w:r>
        <w:rPr>
          <w:lang w:val="sv-SE"/>
        </w:rPr>
        <w:t>ga j</w:t>
      </w:r>
      <w:r>
        <w:rPr>
          <w:lang w:val="sv-SE"/>
        </w:rPr>
        <w:t>ä</w:t>
      </w:r>
      <w:r>
        <w:rPr>
          <w:lang w:val="sv-SE"/>
        </w:rPr>
        <w:t>mf</w:t>
      </w:r>
      <w:r>
        <w:rPr>
          <w:lang w:val="sv-SE"/>
        </w:rPr>
        <w:t>ö</w:t>
      </w:r>
      <w:r>
        <w:rPr>
          <w:lang w:val="sv-SE"/>
        </w:rPr>
        <w:t>rt med traditionell bensin och diesel</w:t>
      </w:r>
      <w:r w:rsidR="00543C01">
        <w:rPr>
          <w:lang w:val="sv-SE"/>
        </w:rPr>
        <w:t>.</w:t>
      </w:r>
    </w:p>
    <w:p w:rsidR="00543C01" w:rsidRDefault="00543C01">
      <w:pPr>
        <w:rPr>
          <w:lang w:val="sv-SE"/>
        </w:rPr>
      </w:pPr>
      <w:r>
        <w:rPr>
          <w:lang w:val="sv-SE"/>
        </w:rPr>
        <w:t>I sektorn El-produktion ber</w:t>
      </w:r>
      <w:r>
        <w:rPr>
          <w:lang w:val="sv-SE"/>
        </w:rPr>
        <w:t>ä</w:t>
      </w:r>
      <w:r>
        <w:rPr>
          <w:lang w:val="sv-SE"/>
        </w:rPr>
        <w:t>knas biobr</w:t>
      </w:r>
      <w:r>
        <w:rPr>
          <w:lang w:val="sv-SE"/>
        </w:rPr>
        <w:t>ä</w:t>
      </w:r>
      <w:r>
        <w:rPr>
          <w:lang w:val="sv-SE"/>
        </w:rPr>
        <w:t>nsleanv</w:t>
      </w:r>
      <w:r>
        <w:rPr>
          <w:lang w:val="sv-SE"/>
        </w:rPr>
        <w:t>ä</w:t>
      </w:r>
      <w:r>
        <w:rPr>
          <w:lang w:val="sv-SE"/>
        </w:rPr>
        <w:t xml:space="preserve">ndningen </w:t>
      </w:r>
      <w:r>
        <w:rPr>
          <w:lang w:val="sv-SE"/>
        </w:rPr>
        <w:t>ö</w:t>
      </w:r>
      <w:r>
        <w:rPr>
          <w:lang w:val="sv-SE"/>
        </w:rPr>
        <w:t>ka med endast ca 3 TWh fram till 2030</w:t>
      </w:r>
      <w:r w:rsidR="006D17C8">
        <w:rPr>
          <w:lang w:val="sv-SE"/>
        </w:rPr>
        <w:t xml:space="preserve"> (sid18)</w:t>
      </w:r>
      <w:r w:rsidR="00870AA1">
        <w:rPr>
          <w:lang w:val="sv-SE"/>
        </w:rPr>
        <w:t>.</w:t>
      </w:r>
      <w:r>
        <w:rPr>
          <w:lang w:val="sv-SE"/>
        </w:rPr>
        <w:br/>
        <w:t xml:space="preserve">Vi anser att </w:t>
      </w:r>
      <w:r w:rsidR="006D17C8">
        <w:rPr>
          <w:lang w:val="sv-SE"/>
        </w:rPr>
        <w:t>biobr</w:t>
      </w:r>
      <w:r w:rsidR="006D17C8">
        <w:rPr>
          <w:lang w:val="sv-SE"/>
        </w:rPr>
        <w:t>ä</w:t>
      </w:r>
      <w:r w:rsidR="006D17C8">
        <w:rPr>
          <w:lang w:val="sv-SE"/>
        </w:rPr>
        <w:t xml:space="preserve">nslebaserad </w:t>
      </w:r>
      <w:r>
        <w:rPr>
          <w:lang w:val="sv-SE"/>
        </w:rPr>
        <w:t>kraftv</w:t>
      </w:r>
      <w:r>
        <w:rPr>
          <w:lang w:val="sv-SE"/>
        </w:rPr>
        <w:t>ä</w:t>
      </w:r>
      <w:r>
        <w:rPr>
          <w:lang w:val="sv-SE"/>
        </w:rPr>
        <w:t>rme</w:t>
      </w:r>
      <w:r w:rsidR="006D17C8">
        <w:rPr>
          <w:lang w:val="sv-SE"/>
        </w:rPr>
        <w:t xml:space="preserve"> och industriellt mottryckhar har s</w:t>
      </w:r>
      <w:r w:rsidR="006D17C8">
        <w:rPr>
          <w:lang w:val="sv-SE"/>
        </w:rPr>
        <w:t>å</w:t>
      </w:r>
      <w:r w:rsidR="006D17C8">
        <w:rPr>
          <w:lang w:val="sv-SE"/>
        </w:rPr>
        <w:t xml:space="preserve"> bra effektivitet och konkurrensf</w:t>
      </w:r>
      <w:r w:rsidR="006D17C8">
        <w:rPr>
          <w:lang w:val="sv-SE"/>
        </w:rPr>
        <w:t>ö</w:t>
      </w:r>
      <w:r w:rsidR="006D17C8">
        <w:rPr>
          <w:lang w:val="sv-SE"/>
        </w:rPr>
        <w:t>ruts</w:t>
      </w:r>
      <w:r w:rsidR="006D17C8">
        <w:rPr>
          <w:lang w:val="sv-SE"/>
        </w:rPr>
        <w:t>ä</w:t>
      </w:r>
      <w:r w:rsidR="006D17C8">
        <w:rPr>
          <w:lang w:val="sv-SE"/>
        </w:rPr>
        <w:t>ttning</w:t>
      </w:r>
      <w:r w:rsidR="00870AA1">
        <w:rPr>
          <w:lang w:val="sv-SE"/>
        </w:rPr>
        <w:t>ar</w:t>
      </w:r>
      <w:r w:rsidR="006D17C8">
        <w:rPr>
          <w:lang w:val="sv-SE"/>
        </w:rPr>
        <w:t xml:space="preserve"> att prognosen kan h</w:t>
      </w:r>
      <w:r w:rsidR="006D17C8">
        <w:rPr>
          <w:lang w:val="sv-SE"/>
        </w:rPr>
        <w:t>ö</w:t>
      </w:r>
      <w:r w:rsidR="006D17C8">
        <w:rPr>
          <w:lang w:val="sv-SE"/>
        </w:rPr>
        <w:t>jas. N</w:t>
      </w:r>
      <w:r w:rsidR="006D17C8">
        <w:rPr>
          <w:lang w:val="sv-SE"/>
        </w:rPr>
        <w:t>ä</w:t>
      </w:r>
      <w:r w:rsidR="006D17C8">
        <w:rPr>
          <w:lang w:val="sv-SE"/>
        </w:rPr>
        <w:t>r det g</w:t>
      </w:r>
      <w:r w:rsidR="006D17C8">
        <w:rPr>
          <w:lang w:val="sv-SE"/>
        </w:rPr>
        <w:t>ä</w:t>
      </w:r>
      <w:r w:rsidR="006D17C8">
        <w:rPr>
          <w:lang w:val="sv-SE"/>
        </w:rPr>
        <w:t>ller kraftv</w:t>
      </w:r>
      <w:r w:rsidR="006D17C8">
        <w:rPr>
          <w:lang w:val="sv-SE"/>
        </w:rPr>
        <w:t>ä</w:t>
      </w:r>
      <w:r w:rsidR="006D17C8">
        <w:rPr>
          <w:lang w:val="sv-SE"/>
        </w:rPr>
        <w:t>rme kr</w:t>
      </w:r>
      <w:r w:rsidR="006D17C8">
        <w:rPr>
          <w:lang w:val="sv-SE"/>
        </w:rPr>
        <w:t>ä</w:t>
      </w:r>
      <w:r w:rsidR="006D17C8">
        <w:rPr>
          <w:lang w:val="sv-SE"/>
        </w:rPr>
        <w:t>ver det dock att f</w:t>
      </w:r>
      <w:r w:rsidR="006D17C8">
        <w:rPr>
          <w:lang w:val="sv-SE"/>
        </w:rPr>
        <w:t>ö</w:t>
      </w:r>
      <w:r w:rsidR="006D17C8">
        <w:rPr>
          <w:lang w:val="sv-SE"/>
        </w:rPr>
        <w:t>ruts</w:t>
      </w:r>
      <w:r w:rsidR="006D17C8">
        <w:rPr>
          <w:lang w:val="sv-SE"/>
        </w:rPr>
        <w:t>ä</w:t>
      </w:r>
      <w:r w:rsidR="006D17C8">
        <w:rPr>
          <w:lang w:val="sv-SE"/>
        </w:rPr>
        <w:t>ttningarna f</w:t>
      </w:r>
      <w:r w:rsidR="006D17C8">
        <w:rPr>
          <w:lang w:val="sv-SE"/>
        </w:rPr>
        <w:t>ö</w:t>
      </w:r>
      <w:r w:rsidR="006D17C8">
        <w:rPr>
          <w:lang w:val="sv-SE"/>
        </w:rPr>
        <w:t>r utbyggnad av fj</w:t>
      </w:r>
      <w:r w:rsidR="006D17C8">
        <w:rPr>
          <w:lang w:val="sv-SE"/>
        </w:rPr>
        <w:t>ä</w:t>
      </w:r>
      <w:r w:rsidR="006D17C8">
        <w:rPr>
          <w:lang w:val="sv-SE"/>
        </w:rPr>
        <w:t>rrv</w:t>
      </w:r>
      <w:r w:rsidR="006D17C8">
        <w:rPr>
          <w:lang w:val="sv-SE"/>
        </w:rPr>
        <w:t>ä</w:t>
      </w:r>
      <w:r w:rsidR="006D17C8">
        <w:rPr>
          <w:lang w:val="sv-SE"/>
        </w:rPr>
        <w:t>rmen</w:t>
      </w:r>
      <w:r w:rsidR="006D17C8">
        <w:rPr>
          <w:lang w:val="sv-SE"/>
        </w:rPr>
        <w:t>ä</w:t>
      </w:r>
      <w:r w:rsidR="006D17C8">
        <w:rPr>
          <w:lang w:val="sv-SE"/>
        </w:rPr>
        <w:t>ten blir gynnsamma.</w:t>
      </w:r>
    </w:p>
    <w:p w:rsidR="00870AA1" w:rsidRDefault="00870AA1">
      <w:pPr>
        <w:rPr>
          <w:lang w:val="sv-SE"/>
        </w:rPr>
      </w:pPr>
      <w:r>
        <w:rPr>
          <w:lang w:val="sv-SE"/>
        </w:rPr>
        <w:lastRenderedPageBreak/>
        <w:t>Potentialen f</w:t>
      </w:r>
      <w:r>
        <w:rPr>
          <w:lang w:val="sv-SE"/>
        </w:rPr>
        <w:t>ö</w:t>
      </w:r>
      <w:r>
        <w:rPr>
          <w:lang w:val="sv-SE"/>
        </w:rPr>
        <w:t>r tillf</w:t>
      </w:r>
      <w:r>
        <w:rPr>
          <w:lang w:val="sv-SE"/>
        </w:rPr>
        <w:t>ö</w:t>
      </w:r>
      <w:r>
        <w:rPr>
          <w:lang w:val="sv-SE"/>
        </w:rPr>
        <w:t xml:space="preserve">rsel av inhemsk biomassa </w:t>
      </w:r>
      <w:r>
        <w:rPr>
          <w:lang w:val="sv-SE"/>
        </w:rPr>
        <w:t>ä</w:t>
      </w:r>
      <w:r>
        <w:rPr>
          <w:lang w:val="sv-SE"/>
        </w:rPr>
        <w:t>r betryggande som framg</w:t>
      </w:r>
      <w:r>
        <w:rPr>
          <w:lang w:val="sv-SE"/>
        </w:rPr>
        <w:t>å</w:t>
      </w:r>
      <w:r>
        <w:rPr>
          <w:lang w:val="sv-SE"/>
        </w:rPr>
        <w:t>r av studierna som refereras p</w:t>
      </w:r>
      <w:r>
        <w:rPr>
          <w:lang w:val="sv-SE"/>
        </w:rPr>
        <w:t>å</w:t>
      </w:r>
      <w:r>
        <w:rPr>
          <w:lang w:val="sv-SE"/>
        </w:rPr>
        <w:t xml:space="preserve"> sid 19. Hur importm</w:t>
      </w:r>
      <w:r>
        <w:rPr>
          <w:lang w:val="sv-SE"/>
        </w:rPr>
        <w:t>ö</w:t>
      </w:r>
      <w:r>
        <w:rPr>
          <w:lang w:val="sv-SE"/>
        </w:rPr>
        <w:t xml:space="preserve">jligheterna kommer att utvecklas </w:t>
      </w:r>
      <w:r>
        <w:rPr>
          <w:lang w:val="sv-SE"/>
        </w:rPr>
        <w:t>ä</w:t>
      </w:r>
      <w:r>
        <w:rPr>
          <w:lang w:val="sv-SE"/>
        </w:rPr>
        <w:t>r mer os</w:t>
      </w:r>
      <w:r>
        <w:rPr>
          <w:lang w:val="sv-SE"/>
        </w:rPr>
        <w:t>ä</w:t>
      </w:r>
      <w:r>
        <w:rPr>
          <w:lang w:val="sv-SE"/>
        </w:rPr>
        <w:t>kert. Omv</w:t>
      </w:r>
      <w:r>
        <w:rPr>
          <w:lang w:val="sv-SE"/>
        </w:rPr>
        <w:t>ä</w:t>
      </w:r>
      <w:r>
        <w:rPr>
          <w:lang w:val="sv-SE"/>
        </w:rPr>
        <w:t>rlden l</w:t>
      </w:r>
      <w:r>
        <w:rPr>
          <w:lang w:val="sv-SE"/>
        </w:rPr>
        <w:t>ä</w:t>
      </w:r>
      <w:r>
        <w:rPr>
          <w:lang w:val="sv-SE"/>
        </w:rPr>
        <w:t>r sig sakta men s</w:t>
      </w:r>
      <w:r>
        <w:rPr>
          <w:lang w:val="sv-SE"/>
        </w:rPr>
        <w:t>ä</w:t>
      </w:r>
      <w:r>
        <w:rPr>
          <w:lang w:val="sv-SE"/>
        </w:rPr>
        <w:t>kert att anv</w:t>
      </w:r>
      <w:r>
        <w:rPr>
          <w:lang w:val="sv-SE"/>
        </w:rPr>
        <w:t>ä</w:t>
      </w:r>
      <w:r>
        <w:rPr>
          <w:lang w:val="sv-SE"/>
        </w:rPr>
        <w:t>nda de inhemska biomassatillg</w:t>
      </w:r>
      <w:r>
        <w:rPr>
          <w:lang w:val="sv-SE"/>
        </w:rPr>
        <w:t>å</w:t>
      </w:r>
      <w:r>
        <w:rPr>
          <w:lang w:val="sv-SE"/>
        </w:rPr>
        <w:t>ngarna f</w:t>
      </w:r>
      <w:r>
        <w:rPr>
          <w:lang w:val="sv-SE"/>
        </w:rPr>
        <w:t>ö</w:t>
      </w:r>
      <w:r>
        <w:rPr>
          <w:lang w:val="sv-SE"/>
        </w:rPr>
        <w:t>r produktion inom landet.</w:t>
      </w:r>
    </w:p>
    <w:p w:rsidR="006D17C8" w:rsidRDefault="00870AA1">
      <w:pPr>
        <w:rPr>
          <w:lang w:val="sv-SE"/>
        </w:rPr>
      </w:pPr>
      <w:r>
        <w:rPr>
          <w:lang w:val="sv-SE"/>
        </w:rPr>
        <w:t xml:space="preserve">I avsnitt 3 om styrmedel </w:t>
      </w:r>
      <w:r>
        <w:rPr>
          <w:lang w:val="sv-SE"/>
        </w:rPr>
        <w:t>å</w:t>
      </w:r>
      <w:r>
        <w:rPr>
          <w:lang w:val="sv-SE"/>
        </w:rPr>
        <w:t>terkommer en skrivning som vi anser vara fel.</w:t>
      </w:r>
      <w:r w:rsidR="00DE4AB7">
        <w:rPr>
          <w:lang w:val="sv-SE"/>
        </w:rPr>
        <w:t xml:space="preserve"> Det s</w:t>
      </w:r>
      <w:r w:rsidR="00DE4AB7">
        <w:rPr>
          <w:lang w:val="sv-SE"/>
        </w:rPr>
        <w:t>ä</w:t>
      </w:r>
      <w:r w:rsidR="00DE4AB7">
        <w:rPr>
          <w:lang w:val="sv-SE"/>
        </w:rPr>
        <w:t>gs att biobr</w:t>
      </w:r>
      <w:r w:rsidR="00DE4AB7">
        <w:rPr>
          <w:lang w:val="sv-SE"/>
        </w:rPr>
        <w:t>ä</w:t>
      </w:r>
      <w:r w:rsidR="00DE4AB7">
        <w:rPr>
          <w:lang w:val="sv-SE"/>
        </w:rPr>
        <w:t xml:space="preserve">nsle </w:t>
      </w:r>
      <w:r w:rsidR="00DE4AB7">
        <w:rPr>
          <w:lang w:val="sv-SE"/>
        </w:rPr>
        <w:t>ä</w:t>
      </w:r>
      <w:r w:rsidR="00DE4AB7">
        <w:rPr>
          <w:lang w:val="sv-SE"/>
        </w:rPr>
        <w:t xml:space="preserve">r </w:t>
      </w:r>
      <w:r w:rsidR="00DE4AB7">
        <w:rPr>
          <w:i/>
          <w:lang w:val="sv-SE"/>
        </w:rPr>
        <w:t>undantaget eller befriat fr</w:t>
      </w:r>
      <w:r w:rsidR="00DE4AB7">
        <w:rPr>
          <w:i/>
          <w:lang w:val="sv-SE"/>
        </w:rPr>
        <w:t>å</w:t>
      </w:r>
      <w:r w:rsidR="00DE4AB7">
        <w:rPr>
          <w:i/>
          <w:lang w:val="sv-SE"/>
        </w:rPr>
        <w:t xml:space="preserve">n </w:t>
      </w:r>
      <w:r w:rsidR="00DE4AB7">
        <w:rPr>
          <w:lang w:val="sv-SE"/>
        </w:rPr>
        <w:t xml:space="preserve">koldioxidskatt. Den svenska positionen har varit och </w:t>
      </w:r>
      <w:r w:rsidR="00DE4AB7">
        <w:rPr>
          <w:lang w:val="sv-SE"/>
        </w:rPr>
        <w:t>ä</w:t>
      </w:r>
      <w:r w:rsidR="00DE4AB7">
        <w:rPr>
          <w:lang w:val="sv-SE"/>
        </w:rPr>
        <w:t>r v</w:t>
      </w:r>
      <w:r w:rsidR="00DE4AB7">
        <w:rPr>
          <w:lang w:val="sv-SE"/>
        </w:rPr>
        <w:t>ä</w:t>
      </w:r>
      <w:r w:rsidR="00DE4AB7">
        <w:rPr>
          <w:lang w:val="sv-SE"/>
        </w:rPr>
        <w:t>l fortfarande att det inte finns n</w:t>
      </w:r>
      <w:r w:rsidR="00DE4AB7">
        <w:rPr>
          <w:lang w:val="sv-SE"/>
        </w:rPr>
        <w:t>å</w:t>
      </w:r>
      <w:r w:rsidR="00DE4AB7">
        <w:rPr>
          <w:lang w:val="sv-SE"/>
        </w:rPr>
        <w:t>got nettoutsl</w:t>
      </w:r>
      <w:r w:rsidR="00DE4AB7">
        <w:rPr>
          <w:lang w:val="sv-SE"/>
        </w:rPr>
        <w:t>ä</w:t>
      </w:r>
      <w:r w:rsidR="00DE4AB7">
        <w:rPr>
          <w:lang w:val="sv-SE"/>
        </w:rPr>
        <w:t xml:space="preserve">pp av koldioxid </w:t>
      </w:r>
      <w:r w:rsidR="00DE4AB7">
        <w:rPr>
          <w:lang w:val="sv-SE"/>
        </w:rPr>
        <w:t>ö</w:t>
      </w:r>
      <w:r w:rsidR="00DE4AB7">
        <w:rPr>
          <w:lang w:val="sv-SE"/>
        </w:rPr>
        <w:t>ver en v</w:t>
      </w:r>
      <w:r w:rsidR="00DE4AB7">
        <w:rPr>
          <w:lang w:val="sv-SE"/>
        </w:rPr>
        <w:t>ä</w:t>
      </w:r>
      <w:r w:rsidR="00DE4AB7">
        <w:rPr>
          <w:lang w:val="sv-SE"/>
        </w:rPr>
        <w:t>xtcykel och d</w:t>
      </w:r>
      <w:r w:rsidR="00DE4AB7">
        <w:rPr>
          <w:lang w:val="sv-SE"/>
        </w:rPr>
        <w:t>ä</w:t>
      </w:r>
      <w:r w:rsidR="00DE4AB7">
        <w:rPr>
          <w:lang w:val="sv-SE"/>
        </w:rPr>
        <w:t>rf</w:t>
      </w:r>
      <w:r w:rsidR="00DE4AB7">
        <w:rPr>
          <w:lang w:val="sv-SE"/>
        </w:rPr>
        <w:t>ö</w:t>
      </w:r>
      <w:r w:rsidR="00DE4AB7">
        <w:rPr>
          <w:lang w:val="sv-SE"/>
        </w:rPr>
        <w:t>r inte n</w:t>
      </w:r>
      <w:r w:rsidR="00DE4AB7">
        <w:rPr>
          <w:lang w:val="sv-SE"/>
        </w:rPr>
        <w:t>å</w:t>
      </w:r>
      <w:r w:rsidR="00DE4AB7">
        <w:rPr>
          <w:lang w:val="sv-SE"/>
        </w:rPr>
        <w:t xml:space="preserve">gon grund </w:t>
      </w:r>
      <w:r w:rsidR="004814A5">
        <w:rPr>
          <w:lang w:val="sv-SE"/>
        </w:rPr>
        <w:t>till</w:t>
      </w:r>
      <w:r w:rsidR="00DE4AB7">
        <w:rPr>
          <w:lang w:val="sv-SE"/>
        </w:rPr>
        <w:t xml:space="preserve"> </w:t>
      </w:r>
      <w:r w:rsidR="004814A5">
        <w:rPr>
          <w:lang w:val="sv-SE"/>
        </w:rPr>
        <w:t>koldioxid</w:t>
      </w:r>
      <w:r w:rsidR="00DE4AB7">
        <w:rPr>
          <w:lang w:val="sv-SE"/>
        </w:rPr>
        <w:t>beskattning</w:t>
      </w:r>
      <w:r w:rsidR="004814A5">
        <w:rPr>
          <w:lang w:val="sv-SE"/>
        </w:rPr>
        <w:t xml:space="preserve"> av biobr</w:t>
      </w:r>
      <w:r w:rsidR="004814A5">
        <w:rPr>
          <w:lang w:val="sv-SE"/>
        </w:rPr>
        <w:t>ä</w:t>
      </w:r>
      <w:r w:rsidR="004814A5">
        <w:rPr>
          <w:lang w:val="sv-SE"/>
        </w:rPr>
        <w:t>nsle</w:t>
      </w:r>
      <w:r w:rsidR="00DE4AB7">
        <w:rPr>
          <w:lang w:val="sv-SE"/>
        </w:rPr>
        <w:t xml:space="preserve">. Att tala om </w:t>
      </w:r>
      <w:r w:rsidR="00DE4AB7" w:rsidRPr="00DE4AB7">
        <w:rPr>
          <w:i/>
          <w:lang w:val="sv-SE"/>
        </w:rPr>
        <w:t>undantag</w:t>
      </w:r>
      <w:r w:rsidR="00DE4AB7">
        <w:rPr>
          <w:i/>
          <w:lang w:val="sv-SE"/>
        </w:rPr>
        <w:t xml:space="preserve"> eller befrielse </w:t>
      </w:r>
      <w:r w:rsidR="00DE4AB7">
        <w:rPr>
          <w:lang w:val="sv-SE"/>
        </w:rPr>
        <w:t>ä</w:t>
      </w:r>
      <w:r w:rsidR="00DE4AB7">
        <w:rPr>
          <w:lang w:val="sv-SE"/>
        </w:rPr>
        <w:t>r en klar f</w:t>
      </w:r>
      <w:r w:rsidR="00DE4AB7">
        <w:rPr>
          <w:lang w:val="sv-SE"/>
        </w:rPr>
        <w:t>ö</w:t>
      </w:r>
      <w:r w:rsidR="00DE4AB7">
        <w:rPr>
          <w:lang w:val="sv-SE"/>
        </w:rPr>
        <w:t>rsvagning av den svenska positionen.</w:t>
      </w:r>
    </w:p>
    <w:p w:rsidR="004814A5" w:rsidRPr="00DE4AB7" w:rsidRDefault="004814A5">
      <w:pPr>
        <w:rPr>
          <w:lang w:val="sv-SE"/>
        </w:rPr>
      </w:pPr>
      <w:r>
        <w:rPr>
          <w:lang w:val="sv-SE"/>
        </w:rPr>
        <w:t>Som redan n</w:t>
      </w:r>
      <w:r>
        <w:rPr>
          <w:lang w:val="sv-SE"/>
        </w:rPr>
        <w:t>ä</w:t>
      </w:r>
      <w:r>
        <w:rPr>
          <w:lang w:val="sv-SE"/>
        </w:rPr>
        <w:t>mnts anser vi att den nya kraftv</w:t>
      </w:r>
      <w:r>
        <w:rPr>
          <w:lang w:val="sv-SE"/>
        </w:rPr>
        <w:t>ä</w:t>
      </w:r>
      <w:r>
        <w:rPr>
          <w:lang w:val="sv-SE"/>
        </w:rPr>
        <w:t xml:space="preserve">rmebeskattningen </w:t>
      </w:r>
      <w:r w:rsidR="00B509B0">
        <w:rPr>
          <w:lang w:val="sv-SE"/>
        </w:rPr>
        <w:t>p</w:t>
      </w:r>
      <w:r w:rsidR="00B509B0">
        <w:rPr>
          <w:lang w:val="sv-SE"/>
        </w:rPr>
        <w:t>å</w:t>
      </w:r>
      <w:r w:rsidR="00B509B0">
        <w:rPr>
          <w:lang w:val="sv-SE"/>
        </w:rPr>
        <w:t xml:space="preserve"> nytt </w:t>
      </w:r>
      <w:r>
        <w:rPr>
          <w:lang w:val="sv-SE"/>
        </w:rPr>
        <w:t>beh</w:t>
      </w:r>
      <w:r>
        <w:rPr>
          <w:lang w:val="sv-SE"/>
        </w:rPr>
        <w:t>ö</w:t>
      </w:r>
      <w:r>
        <w:rPr>
          <w:lang w:val="sv-SE"/>
        </w:rPr>
        <w:t xml:space="preserve">ver ses </w:t>
      </w:r>
      <w:r>
        <w:rPr>
          <w:lang w:val="sv-SE"/>
        </w:rPr>
        <w:t>ö</w:t>
      </w:r>
      <w:r>
        <w:rPr>
          <w:lang w:val="sv-SE"/>
        </w:rPr>
        <w:t>ver</w:t>
      </w:r>
      <w:r w:rsidR="00B509B0">
        <w:rPr>
          <w:lang w:val="sv-SE"/>
        </w:rPr>
        <w:t xml:space="preserve"> </w:t>
      </w:r>
      <w:r>
        <w:rPr>
          <w:lang w:val="sv-SE"/>
        </w:rPr>
        <w:t>(sid 38).</w:t>
      </w:r>
      <w:r w:rsidR="00B509B0">
        <w:rPr>
          <w:lang w:val="sv-SE"/>
        </w:rPr>
        <w:br/>
      </w:r>
      <w:r w:rsidR="003F7CB1">
        <w:rPr>
          <w:lang w:val="sv-SE"/>
        </w:rPr>
        <w:br/>
        <w:t>Energimyndigheten framh</w:t>
      </w:r>
      <w:r w:rsidR="003F7CB1">
        <w:rPr>
          <w:lang w:val="sv-SE"/>
        </w:rPr>
        <w:t>å</w:t>
      </w:r>
      <w:r w:rsidR="003F7CB1">
        <w:rPr>
          <w:lang w:val="sv-SE"/>
        </w:rPr>
        <w:t>ller</w:t>
      </w:r>
      <w:r w:rsidR="005D4DDF">
        <w:rPr>
          <w:lang w:val="sv-SE"/>
        </w:rPr>
        <w:t xml:space="preserve"> att om omv</w:t>
      </w:r>
      <w:r w:rsidR="005D4DDF">
        <w:rPr>
          <w:lang w:val="sv-SE"/>
        </w:rPr>
        <w:t>ä</w:t>
      </w:r>
      <w:r w:rsidR="005D4DDF">
        <w:rPr>
          <w:lang w:val="sv-SE"/>
        </w:rPr>
        <w:t>rlden inte har lika starka styrmedel som Sverige s</w:t>
      </w:r>
      <w:r w:rsidR="005D4DDF">
        <w:rPr>
          <w:lang w:val="sv-SE"/>
        </w:rPr>
        <w:t>å</w:t>
      </w:r>
      <w:r w:rsidR="005D4DDF">
        <w:rPr>
          <w:lang w:val="sv-SE"/>
        </w:rPr>
        <w:t xml:space="preserve"> finns det risk f</w:t>
      </w:r>
      <w:r w:rsidR="005D4DDF">
        <w:rPr>
          <w:lang w:val="sv-SE"/>
        </w:rPr>
        <w:t>ö</w:t>
      </w:r>
      <w:r w:rsidR="005D4DDF">
        <w:rPr>
          <w:lang w:val="sv-SE"/>
        </w:rPr>
        <w:t xml:space="preserve">r </w:t>
      </w:r>
      <w:r w:rsidR="005D4DDF">
        <w:rPr>
          <w:lang w:val="sv-SE"/>
        </w:rPr>
        <w:t>”</w:t>
      </w:r>
      <w:r w:rsidR="005D4DDF">
        <w:rPr>
          <w:lang w:val="sv-SE"/>
        </w:rPr>
        <w:t>koldioxidl</w:t>
      </w:r>
      <w:r w:rsidR="005D4DDF">
        <w:rPr>
          <w:lang w:val="sv-SE"/>
        </w:rPr>
        <w:t>ä</w:t>
      </w:r>
      <w:r w:rsidR="005D4DDF">
        <w:rPr>
          <w:lang w:val="sv-SE"/>
        </w:rPr>
        <w:t>ckage</w:t>
      </w:r>
      <w:r w:rsidR="005D4DDF">
        <w:rPr>
          <w:lang w:val="sv-SE"/>
        </w:rPr>
        <w:t>”</w:t>
      </w:r>
      <w:r w:rsidR="005D4DDF">
        <w:rPr>
          <w:lang w:val="sv-SE"/>
        </w:rPr>
        <w:t xml:space="preserve"> dvs. att den svenska politiken leder till att produktion och utsl</w:t>
      </w:r>
      <w:r w:rsidR="005D4DDF">
        <w:rPr>
          <w:lang w:val="sv-SE"/>
        </w:rPr>
        <w:t>ä</w:t>
      </w:r>
      <w:r w:rsidR="005D4DDF">
        <w:rPr>
          <w:lang w:val="sv-SE"/>
        </w:rPr>
        <w:t>pp flyttar till andra l</w:t>
      </w:r>
      <w:r w:rsidR="005D4DDF">
        <w:rPr>
          <w:lang w:val="sv-SE"/>
        </w:rPr>
        <w:t>ä</w:t>
      </w:r>
      <w:r w:rsidR="005D4DDF">
        <w:rPr>
          <w:lang w:val="sv-SE"/>
        </w:rPr>
        <w:t xml:space="preserve">nder (sid 132). </w:t>
      </w:r>
      <w:r w:rsidR="00B509B0">
        <w:rPr>
          <w:lang w:val="sv-SE"/>
        </w:rPr>
        <w:t>F</w:t>
      </w:r>
      <w:r w:rsidR="00B509B0">
        <w:rPr>
          <w:lang w:val="sv-SE"/>
        </w:rPr>
        <w:t>ö</w:t>
      </w:r>
      <w:r w:rsidR="00B509B0">
        <w:rPr>
          <w:lang w:val="sv-SE"/>
        </w:rPr>
        <w:t xml:space="preserve">reningen anser att detta </w:t>
      </w:r>
      <w:r w:rsidR="00B509B0">
        <w:rPr>
          <w:lang w:val="sv-SE"/>
        </w:rPr>
        <w:t>ä</w:t>
      </w:r>
      <w:r w:rsidR="00B509B0">
        <w:rPr>
          <w:lang w:val="sv-SE"/>
        </w:rPr>
        <w:t>r ett viktigt konstaterande.</w:t>
      </w:r>
      <w:r w:rsidR="00872568">
        <w:rPr>
          <w:lang w:val="sv-SE"/>
        </w:rPr>
        <w:br/>
      </w:r>
      <w:r w:rsidR="00872568">
        <w:rPr>
          <w:lang w:val="sv-SE"/>
        </w:rPr>
        <w:br/>
      </w:r>
      <w:r>
        <w:rPr>
          <w:lang w:val="sv-SE"/>
        </w:rPr>
        <w:t>Energimyndigheten framh</w:t>
      </w:r>
      <w:r>
        <w:rPr>
          <w:lang w:val="sv-SE"/>
        </w:rPr>
        <w:t>å</w:t>
      </w:r>
      <w:r>
        <w:rPr>
          <w:lang w:val="sv-SE"/>
        </w:rPr>
        <w:t xml:space="preserve">ller att svensk basindustri och tunga transporter </w:t>
      </w:r>
      <w:r w:rsidR="007F793E">
        <w:rPr>
          <w:lang w:val="sv-SE"/>
        </w:rPr>
        <w:t>ä</w:t>
      </w:r>
      <w:r w:rsidR="007F793E">
        <w:rPr>
          <w:lang w:val="sv-SE"/>
        </w:rPr>
        <w:t>r stora energif</w:t>
      </w:r>
      <w:r w:rsidR="007F793E">
        <w:rPr>
          <w:lang w:val="sv-SE"/>
        </w:rPr>
        <w:t>ö</w:t>
      </w:r>
      <w:r w:rsidR="007F793E">
        <w:rPr>
          <w:lang w:val="sv-SE"/>
        </w:rPr>
        <w:t>rbrukare och d</w:t>
      </w:r>
      <w:r w:rsidR="007F793E">
        <w:rPr>
          <w:lang w:val="sv-SE"/>
        </w:rPr>
        <w:t>ä</w:t>
      </w:r>
      <w:r w:rsidR="007F793E">
        <w:rPr>
          <w:lang w:val="sv-SE"/>
        </w:rPr>
        <w:t>rf</w:t>
      </w:r>
      <w:r w:rsidR="007F793E">
        <w:rPr>
          <w:lang w:val="sv-SE"/>
        </w:rPr>
        <w:t>ö</w:t>
      </w:r>
      <w:r w:rsidR="007F793E">
        <w:rPr>
          <w:lang w:val="sv-SE"/>
        </w:rPr>
        <w:t xml:space="preserve">r </w:t>
      </w:r>
      <w:r>
        <w:rPr>
          <w:lang w:val="sv-SE"/>
        </w:rPr>
        <w:t>kan bli s</w:t>
      </w:r>
      <w:r>
        <w:rPr>
          <w:lang w:val="sv-SE"/>
        </w:rPr>
        <w:t>ä</w:t>
      </w:r>
      <w:r>
        <w:rPr>
          <w:lang w:val="sv-SE"/>
        </w:rPr>
        <w:t>rskilt utsatta i en omst</w:t>
      </w:r>
      <w:r>
        <w:rPr>
          <w:lang w:val="sv-SE"/>
        </w:rPr>
        <w:t>ä</w:t>
      </w:r>
      <w:r>
        <w:rPr>
          <w:lang w:val="sv-SE"/>
        </w:rPr>
        <w:t>llning fr</w:t>
      </w:r>
      <w:r>
        <w:rPr>
          <w:lang w:val="sv-SE"/>
        </w:rPr>
        <w:t>å</w:t>
      </w:r>
      <w:r>
        <w:rPr>
          <w:lang w:val="sv-SE"/>
        </w:rPr>
        <w:t xml:space="preserve">n fossil energi till </w:t>
      </w:r>
      <w:r w:rsidR="007F793E">
        <w:rPr>
          <w:lang w:val="sv-SE"/>
        </w:rPr>
        <w:t>f</w:t>
      </w:r>
      <w:r w:rsidR="007F793E">
        <w:rPr>
          <w:lang w:val="sv-SE"/>
        </w:rPr>
        <w:t>ö</w:t>
      </w:r>
      <w:r w:rsidR="007F793E">
        <w:rPr>
          <w:lang w:val="sv-SE"/>
        </w:rPr>
        <w:t>rnybar energi (sid 133) eftersom den senare som regel</w:t>
      </w:r>
      <w:bookmarkStart w:id="0" w:name="_GoBack"/>
      <w:bookmarkEnd w:id="0"/>
      <w:r w:rsidR="007F793E">
        <w:rPr>
          <w:lang w:val="sv-SE"/>
        </w:rPr>
        <w:t xml:space="preserve"> </w:t>
      </w:r>
      <w:r w:rsidR="007F793E">
        <w:rPr>
          <w:lang w:val="sv-SE"/>
        </w:rPr>
        <w:t>ä</w:t>
      </w:r>
      <w:r w:rsidR="007F793E">
        <w:rPr>
          <w:lang w:val="sv-SE"/>
        </w:rPr>
        <w:t xml:space="preserve">r klart dyrare. Det </w:t>
      </w:r>
      <w:r w:rsidR="007F793E">
        <w:rPr>
          <w:lang w:val="sv-SE"/>
        </w:rPr>
        <w:t>ä</w:t>
      </w:r>
      <w:r w:rsidR="007F793E">
        <w:rPr>
          <w:lang w:val="sv-SE"/>
        </w:rPr>
        <w:t>r viktigt att styrmedlen s</w:t>
      </w:r>
      <w:r w:rsidR="007F793E">
        <w:rPr>
          <w:lang w:val="sv-SE"/>
        </w:rPr>
        <w:t>å</w:t>
      </w:r>
      <w:r w:rsidR="007F793E">
        <w:rPr>
          <w:lang w:val="sv-SE"/>
        </w:rPr>
        <w:t xml:space="preserve"> l</w:t>
      </w:r>
      <w:r w:rsidR="007F793E">
        <w:rPr>
          <w:lang w:val="sv-SE"/>
        </w:rPr>
        <w:t>å</w:t>
      </w:r>
      <w:r w:rsidR="007F793E">
        <w:rPr>
          <w:lang w:val="sv-SE"/>
        </w:rPr>
        <w:t>ngt m</w:t>
      </w:r>
      <w:r w:rsidR="007F793E">
        <w:rPr>
          <w:lang w:val="sv-SE"/>
        </w:rPr>
        <w:t>ö</w:t>
      </w:r>
      <w:r w:rsidR="007F793E">
        <w:rPr>
          <w:lang w:val="sv-SE"/>
        </w:rPr>
        <w:t>jligt utformas med h</w:t>
      </w:r>
      <w:r w:rsidR="007F793E">
        <w:rPr>
          <w:lang w:val="sv-SE"/>
        </w:rPr>
        <w:t>ä</w:t>
      </w:r>
      <w:r w:rsidR="007F793E">
        <w:rPr>
          <w:lang w:val="sv-SE"/>
        </w:rPr>
        <w:t>nsyn till detta. F</w:t>
      </w:r>
      <w:r w:rsidR="007F793E">
        <w:rPr>
          <w:lang w:val="sv-SE"/>
        </w:rPr>
        <w:t>ö</w:t>
      </w:r>
      <w:r w:rsidR="007F793E">
        <w:rPr>
          <w:lang w:val="sv-SE"/>
        </w:rPr>
        <w:t>reningen vill framh</w:t>
      </w:r>
      <w:r w:rsidR="007F793E">
        <w:rPr>
          <w:lang w:val="sv-SE"/>
        </w:rPr>
        <w:t>å</w:t>
      </w:r>
      <w:r w:rsidR="007F793E">
        <w:rPr>
          <w:lang w:val="sv-SE"/>
        </w:rPr>
        <w:t>lla att f</w:t>
      </w:r>
      <w:r w:rsidR="007F793E">
        <w:rPr>
          <w:lang w:val="sv-SE"/>
        </w:rPr>
        <w:t>ö</w:t>
      </w:r>
      <w:r w:rsidR="007F793E">
        <w:rPr>
          <w:lang w:val="sv-SE"/>
        </w:rPr>
        <w:t xml:space="preserve">r tunga transporter finns mycket att </w:t>
      </w:r>
      <w:r w:rsidR="003F7CB1">
        <w:rPr>
          <w:lang w:val="sv-SE"/>
        </w:rPr>
        <w:t xml:space="preserve">effektivisera och </w:t>
      </w:r>
      <w:r w:rsidR="007F793E">
        <w:rPr>
          <w:lang w:val="sv-SE"/>
        </w:rPr>
        <w:t>f</w:t>
      </w:r>
      <w:r w:rsidR="007F793E">
        <w:rPr>
          <w:lang w:val="sv-SE"/>
        </w:rPr>
        <w:t>ö</w:t>
      </w:r>
      <w:r w:rsidR="007F793E">
        <w:rPr>
          <w:lang w:val="sv-SE"/>
        </w:rPr>
        <w:t>rb</w:t>
      </w:r>
      <w:r w:rsidR="007F793E">
        <w:rPr>
          <w:lang w:val="sv-SE"/>
        </w:rPr>
        <w:t>ä</w:t>
      </w:r>
      <w:r w:rsidR="007F793E">
        <w:rPr>
          <w:lang w:val="sv-SE"/>
        </w:rPr>
        <w:t xml:space="preserve">ttra </w:t>
      </w:r>
      <w:r w:rsidR="003F7CB1">
        <w:rPr>
          <w:lang w:val="sv-SE"/>
        </w:rPr>
        <w:t>i regelverken och s</w:t>
      </w:r>
      <w:r w:rsidR="007F793E">
        <w:rPr>
          <w:lang w:val="sv-SE"/>
        </w:rPr>
        <w:t>om inte g</w:t>
      </w:r>
      <w:r w:rsidR="007F793E">
        <w:rPr>
          <w:lang w:val="sv-SE"/>
        </w:rPr>
        <w:t>å</w:t>
      </w:r>
      <w:r w:rsidR="007F793E">
        <w:rPr>
          <w:lang w:val="sv-SE"/>
        </w:rPr>
        <w:t xml:space="preserve">r mot </w:t>
      </w:r>
      <w:r w:rsidR="003F7CB1">
        <w:rPr>
          <w:lang w:val="sv-SE"/>
        </w:rPr>
        <w:t>utan st</w:t>
      </w:r>
      <w:r w:rsidR="003F7CB1">
        <w:rPr>
          <w:lang w:val="sv-SE"/>
        </w:rPr>
        <w:t>ö</w:t>
      </w:r>
      <w:r w:rsidR="003F7CB1">
        <w:rPr>
          <w:lang w:val="sv-SE"/>
        </w:rPr>
        <w:t xml:space="preserve">djer </w:t>
      </w:r>
      <w:r w:rsidR="007F793E">
        <w:rPr>
          <w:lang w:val="sv-SE"/>
        </w:rPr>
        <w:t>ambitionerna i energi- och klimatpolitik</w:t>
      </w:r>
      <w:r w:rsidR="003F7CB1">
        <w:rPr>
          <w:lang w:val="sv-SE"/>
        </w:rPr>
        <w:t>en. Det g</w:t>
      </w:r>
      <w:r w:rsidR="003F7CB1">
        <w:rPr>
          <w:lang w:val="sv-SE"/>
        </w:rPr>
        <w:t>ä</w:t>
      </w:r>
      <w:r w:rsidR="003F7CB1">
        <w:rPr>
          <w:lang w:val="sv-SE"/>
        </w:rPr>
        <w:t>ller till exempel utformningen av fordonst</w:t>
      </w:r>
      <w:r w:rsidR="003F7CB1">
        <w:rPr>
          <w:lang w:val="sv-SE"/>
        </w:rPr>
        <w:t>å</w:t>
      </w:r>
      <w:r w:rsidR="003F7CB1">
        <w:rPr>
          <w:lang w:val="sv-SE"/>
        </w:rPr>
        <w:t>gens l</w:t>
      </w:r>
      <w:r w:rsidR="003F7CB1">
        <w:rPr>
          <w:lang w:val="sv-SE"/>
        </w:rPr>
        <w:t>ä</w:t>
      </w:r>
      <w:r w:rsidR="003F7CB1">
        <w:rPr>
          <w:lang w:val="sv-SE"/>
        </w:rPr>
        <w:t>ngd, bruttovikter och bruttovolymer. Det g</w:t>
      </w:r>
      <w:r w:rsidR="003F7CB1">
        <w:rPr>
          <w:lang w:val="sv-SE"/>
        </w:rPr>
        <w:t>ä</w:t>
      </w:r>
      <w:r w:rsidR="003F7CB1">
        <w:rPr>
          <w:lang w:val="sv-SE"/>
        </w:rPr>
        <w:t xml:space="preserve">ller </w:t>
      </w:r>
      <w:r w:rsidR="003F7CB1">
        <w:rPr>
          <w:lang w:val="sv-SE"/>
        </w:rPr>
        <w:t>ä</w:t>
      </w:r>
      <w:r w:rsidR="003F7CB1">
        <w:rPr>
          <w:lang w:val="sv-SE"/>
        </w:rPr>
        <w:t>ven de laster som till</w:t>
      </w:r>
      <w:r w:rsidR="003F7CB1">
        <w:rPr>
          <w:lang w:val="sv-SE"/>
        </w:rPr>
        <w:t>å</w:t>
      </w:r>
      <w:r w:rsidR="003F7CB1">
        <w:rPr>
          <w:lang w:val="sv-SE"/>
        </w:rPr>
        <w:t>ts p</w:t>
      </w:r>
      <w:r w:rsidR="003F7CB1">
        <w:rPr>
          <w:lang w:val="sv-SE"/>
        </w:rPr>
        <w:t>å</w:t>
      </w:r>
      <w:r w:rsidR="003F7CB1">
        <w:rPr>
          <w:lang w:val="sv-SE"/>
        </w:rPr>
        <w:t xml:space="preserve"> v</w:t>
      </w:r>
      <w:r w:rsidR="003F7CB1">
        <w:rPr>
          <w:lang w:val="sv-SE"/>
        </w:rPr>
        <w:t>ä</w:t>
      </w:r>
      <w:r w:rsidR="003F7CB1">
        <w:rPr>
          <w:lang w:val="sv-SE"/>
        </w:rPr>
        <w:t>gar och broar.</w:t>
      </w:r>
    </w:p>
    <w:p w:rsidR="00872568" w:rsidRDefault="00872568" w:rsidP="00872568">
      <w:pPr>
        <w:rPr>
          <w:lang w:val="sv-SE"/>
        </w:rPr>
      </w:pPr>
      <w:r>
        <w:rPr>
          <w:lang w:val="sv-SE"/>
        </w:rPr>
        <w:t>Energimyndigheten framh</w:t>
      </w:r>
      <w:r>
        <w:rPr>
          <w:lang w:val="sv-SE"/>
        </w:rPr>
        <w:t>å</w:t>
      </w:r>
      <w:r>
        <w:rPr>
          <w:lang w:val="sv-SE"/>
        </w:rPr>
        <w:t xml:space="preserve">ller att en viss grad av flexibilitet </w:t>
      </w:r>
      <w:r>
        <w:rPr>
          <w:lang w:val="sv-SE"/>
        </w:rPr>
        <w:t>ä</w:t>
      </w:r>
      <w:r>
        <w:rPr>
          <w:lang w:val="sv-SE"/>
        </w:rPr>
        <w:t>r viktig vid utformning av klimatpolitiken s</w:t>
      </w:r>
      <w:r>
        <w:rPr>
          <w:lang w:val="sv-SE"/>
        </w:rPr>
        <w:t>å</w:t>
      </w:r>
      <w:r>
        <w:rPr>
          <w:lang w:val="sv-SE"/>
        </w:rPr>
        <w:t xml:space="preserve"> att den kan anpassas till r</w:t>
      </w:r>
      <w:r>
        <w:rPr>
          <w:lang w:val="sv-SE"/>
        </w:rPr>
        <w:t>å</w:t>
      </w:r>
      <w:r>
        <w:rPr>
          <w:lang w:val="sv-SE"/>
        </w:rPr>
        <w:t>dande omst</w:t>
      </w:r>
      <w:r>
        <w:rPr>
          <w:lang w:val="sv-SE"/>
        </w:rPr>
        <w:t>ä</w:t>
      </w:r>
      <w:r>
        <w:rPr>
          <w:lang w:val="sv-SE"/>
        </w:rPr>
        <w:t>ndigheter och fr</w:t>
      </w:r>
      <w:r>
        <w:rPr>
          <w:lang w:val="sv-SE"/>
        </w:rPr>
        <w:t>ä</w:t>
      </w:r>
      <w:r>
        <w:rPr>
          <w:lang w:val="sv-SE"/>
        </w:rPr>
        <w:t>mja kostnadseffektivitet (sid 133). F</w:t>
      </w:r>
      <w:r>
        <w:rPr>
          <w:lang w:val="sv-SE"/>
        </w:rPr>
        <w:t>ö</w:t>
      </w:r>
      <w:r>
        <w:rPr>
          <w:lang w:val="sv-SE"/>
        </w:rPr>
        <w:t>reningen v</w:t>
      </w:r>
      <w:r>
        <w:rPr>
          <w:lang w:val="sv-SE"/>
        </w:rPr>
        <w:t>ä</w:t>
      </w:r>
      <w:r>
        <w:rPr>
          <w:lang w:val="sv-SE"/>
        </w:rPr>
        <w:t>lkomnar denna skrivning inte minst med tanke p</w:t>
      </w:r>
      <w:r>
        <w:rPr>
          <w:lang w:val="sv-SE"/>
        </w:rPr>
        <w:t>å</w:t>
      </w:r>
      <w:r>
        <w:rPr>
          <w:lang w:val="sv-SE"/>
        </w:rPr>
        <w:t xml:space="preserve"> vad som de facto kommer att h</w:t>
      </w:r>
      <w:r>
        <w:rPr>
          <w:lang w:val="sv-SE"/>
        </w:rPr>
        <w:t>ä</w:t>
      </w:r>
      <w:r>
        <w:rPr>
          <w:lang w:val="sv-SE"/>
        </w:rPr>
        <w:t>nda i andra delar av EU.</w:t>
      </w:r>
    </w:p>
    <w:p w:rsidR="00874F24" w:rsidRDefault="00874F24">
      <w:pPr>
        <w:rPr>
          <w:lang w:val="sv-SE"/>
        </w:rPr>
      </w:pPr>
    </w:p>
    <w:p w:rsidR="00E12258" w:rsidRPr="004C2008" w:rsidRDefault="00E12258">
      <w:pPr>
        <w:rPr>
          <w:lang w:val="sv-SE"/>
        </w:rPr>
      </w:pPr>
      <w:r>
        <w:rPr>
          <w:lang w:val="sv-SE"/>
        </w:rPr>
        <w:t>F</w:t>
      </w:r>
      <w:r>
        <w:rPr>
          <w:lang w:val="sv-SE"/>
        </w:rPr>
        <w:t>ö</w:t>
      </w:r>
      <w:r>
        <w:rPr>
          <w:lang w:val="sv-SE"/>
        </w:rPr>
        <w:t>r Svenska Tr</w:t>
      </w:r>
      <w:r>
        <w:rPr>
          <w:lang w:val="sv-SE"/>
        </w:rPr>
        <w:t>ä</w:t>
      </w:r>
      <w:r>
        <w:rPr>
          <w:lang w:val="sv-SE"/>
        </w:rPr>
        <w:t>dbr</w:t>
      </w:r>
      <w:r>
        <w:rPr>
          <w:lang w:val="sv-SE"/>
        </w:rPr>
        <w:t>ä</w:t>
      </w:r>
      <w:r>
        <w:rPr>
          <w:lang w:val="sv-SE"/>
        </w:rPr>
        <w:t>nslef</w:t>
      </w:r>
      <w:r>
        <w:rPr>
          <w:lang w:val="sv-SE"/>
        </w:rPr>
        <w:t>ö</w:t>
      </w:r>
      <w:r>
        <w:rPr>
          <w:lang w:val="sv-SE"/>
        </w:rPr>
        <w:t>reningen     Sven Hogfors      Styrelsens sekreterare</w:t>
      </w:r>
    </w:p>
    <w:sectPr w:rsidR="00E12258" w:rsidRPr="004C2008" w:rsidSect="00D7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08"/>
    <w:rsid w:val="00080DBD"/>
    <w:rsid w:val="0009177B"/>
    <w:rsid w:val="001214E5"/>
    <w:rsid w:val="001A0F53"/>
    <w:rsid w:val="001D0CC3"/>
    <w:rsid w:val="00285C96"/>
    <w:rsid w:val="003F7CB1"/>
    <w:rsid w:val="004814A5"/>
    <w:rsid w:val="004C2008"/>
    <w:rsid w:val="00543C01"/>
    <w:rsid w:val="005D4DDF"/>
    <w:rsid w:val="006665B5"/>
    <w:rsid w:val="006D17C8"/>
    <w:rsid w:val="006E74D9"/>
    <w:rsid w:val="00793753"/>
    <w:rsid w:val="007F793E"/>
    <w:rsid w:val="0086482E"/>
    <w:rsid w:val="00870AA1"/>
    <w:rsid w:val="00872568"/>
    <w:rsid w:val="00874F24"/>
    <w:rsid w:val="008F1A03"/>
    <w:rsid w:val="009947C6"/>
    <w:rsid w:val="00A35F39"/>
    <w:rsid w:val="00B509B0"/>
    <w:rsid w:val="00D746B0"/>
    <w:rsid w:val="00DC7275"/>
    <w:rsid w:val="00DE4AB7"/>
    <w:rsid w:val="00E1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D1D3"/>
  <w15:chartTrackingRefBased/>
  <w15:docId w15:val="{2D4BF726-AC60-40E0-8544-4F2C914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C200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C2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dbransle.se" TargetMode="External"/><Relationship Id="rId4" Type="http://schemas.openxmlformats.org/officeDocument/2006/relationships/hyperlink" Target="mailto:registator@energimyndighet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Hogfors</dc:creator>
  <cp:keywords/>
  <dc:description/>
  <cp:lastModifiedBy>Sven Hogfors</cp:lastModifiedBy>
  <cp:revision>2</cp:revision>
  <cp:lastPrinted>2019-09-19T18:54:00Z</cp:lastPrinted>
  <dcterms:created xsi:type="dcterms:W3CDTF">2019-09-19T19:17:00Z</dcterms:created>
  <dcterms:modified xsi:type="dcterms:W3CDTF">2019-09-19T19:17:00Z</dcterms:modified>
</cp:coreProperties>
</file>